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7EA" w:rsidRDefault="006A47EA" w:rsidP="009D32C0">
      <w:pPr>
        <w:spacing w:after="0" w:line="240" w:lineRule="auto"/>
        <w:rPr>
          <w:rFonts w:ascii="Times New Roman" w:eastAsia="Times New Roman" w:hAnsi="Times New Roman" w:cs="Times New Roman"/>
          <w:color w:val="000000"/>
          <w:sz w:val="40"/>
          <w:szCs w:val="24"/>
          <w:lang w:eastAsia="ru-RU"/>
        </w:rPr>
      </w:pPr>
    </w:p>
    <w:p w:rsidR="006A47EA" w:rsidRDefault="006A47EA" w:rsidP="006A47EA">
      <w:pPr>
        <w:tabs>
          <w:tab w:val="left" w:pos="9180"/>
        </w:tabs>
        <w:ind w:left="709"/>
        <w:jc w:val="center"/>
        <w:rPr>
          <w:sz w:val="40"/>
        </w:rPr>
      </w:pPr>
      <w:r>
        <w:rPr>
          <w:noProof/>
          <w:sz w:val="40"/>
          <w:lang w:eastAsia="ru-RU"/>
        </w:rPr>
        <w:drawing>
          <wp:inline distT="0" distB="0" distL="0" distR="0">
            <wp:extent cx="495300" cy="609600"/>
            <wp:effectExtent l="0" t="0" r="0" b="0"/>
            <wp:docPr id="5" name="Рисунок 5" descr="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Владелец\Рабочий стол\ГЕРБЫ   ФОК\Краснопартизанский р-н-герб+вч.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609600"/>
                    </a:xfrm>
                    <a:prstGeom prst="rect">
                      <a:avLst/>
                    </a:prstGeom>
                    <a:noFill/>
                    <a:ln>
                      <a:noFill/>
                    </a:ln>
                  </pic:spPr>
                </pic:pic>
              </a:graphicData>
            </a:graphic>
          </wp:inline>
        </w:drawing>
      </w:r>
    </w:p>
    <w:p w:rsidR="006A47EA" w:rsidRPr="006A47EA" w:rsidRDefault="006A47EA" w:rsidP="006A47EA">
      <w:pPr>
        <w:pStyle w:val="a6"/>
        <w:ind w:left="709"/>
        <w:rPr>
          <w:sz w:val="28"/>
          <w:szCs w:val="28"/>
        </w:rPr>
      </w:pPr>
      <w:r w:rsidRPr="006A47EA">
        <w:rPr>
          <w:sz w:val="28"/>
          <w:szCs w:val="28"/>
        </w:rPr>
        <w:t>АДМИНИСТРАЦИЯ</w:t>
      </w:r>
    </w:p>
    <w:p w:rsidR="006A47EA" w:rsidRPr="006A47EA" w:rsidRDefault="00C14DAC" w:rsidP="006A47EA">
      <w:pPr>
        <w:pStyle w:val="5"/>
        <w:ind w:left="709"/>
        <w:rPr>
          <w:sz w:val="28"/>
          <w:szCs w:val="28"/>
        </w:rPr>
      </w:pPr>
      <w:r w:rsidRPr="00C14DAC">
        <w:rPr>
          <w:noProof/>
        </w:rPr>
        <w:pict>
          <v:line id="Прямая соединительная линия 6" o:spid="_x0000_s1026" style="position:absolute;left:0;text-align:left;flip:y;z-index:251659264;visibility:visible;mso-wrap-distance-left:3.17497mm;mso-wrap-distance-top:-3e-5mm;mso-wrap-distance-right:3.17497mm;mso-wrap-distance-bottom:-3e-5mm"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" o:allowincell="f" strokeweight="2pt">
            <v:stroke startarrowwidth="narrow" startarrowlength="short" endarrowwidth="narrow" endarrowlength="short"/>
            <v:shadow on="t" color="black" offset="3.75pt,2.5pt"/>
          </v:line>
        </w:pict>
      </w:r>
      <w:r w:rsidR="006A47EA" w:rsidRPr="006A47EA">
        <w:rPr>
          <w:sz w:val="28"/>
          <w:szCs w:val="28"/>
        </w:rPr>
        <w:t xml:space="preserve"> КРАСНОПАРТИЗАНСКОГО МУНИЦИПАЛЬНОГО РАЙОНА</w:t>
      </w:r>
    </w:p>
    <w:p w:rsidR="006A47EA" w:rsidRPr="006A47EA" w:rsidRDefault="006A47EA" w:rsidP="006A47EA">
      <w:pPr>
        <w:ind w:left="709"/>
        <w:jc w:val="center"/>
        <w:rPr>
          <w:rFonts w:ascii="Times New Roman" w:hAnsi="Times New Roman" w:cs="Times New Roman"/>
          <w:b/>
          <w:sz w:val="24"/>
          <w:szCs w:val="20"/>
        </w:rPr>
      </w:pPr>
      <w:r w:rsidRPr="006A47EA">
        <w:rPr>
          <w:rFonts w:ascii="Times New Roman" w:hAnsi="Times New Roman" w:cs="Times New Roman"/>
          <w:b/>
          <w:sz w:val="28"/>
          <w:szCs w:val="28"/>
        </w:rPr>
        <w:t xml:space="preserve"> САРАТОВСКОЙ ОБЛАСТИ</w:t>
      </w:r>
    </w:p>
    <w:p w:rsidR="00DF5BEF" w:rsidRDefault="006A47EA" w:rsidP="00162AB7">
      <w:pPr>
        <w:ind w:left="709"/>
        <w:jc w:val="center"/>
        <w:rPr>
          <w:rFonts w:ascii="Times New Roman" w:hAnsi="Times New Roman" w:cs="Times New Roman"/>
          <w:b/>
          <w:sz w:val="28"/>
          <w:szCs w:val="28"/>
        </w:rPr>
      </w:pPr>
      <w:r w:rsidRPr="006A47EA">
        <w:rPr>
          <w:rFonts w:ascii="Times New Roman" w:hAnsi="Times New Roman" w:cs="Times New Roman"/>
          <w:b/>
          <w:sz w:val="28"/>
          <w:szCs w:val="28"/>
        </w:rPr>
        <w:t>ПОСТАНОВЛЕНИЕ</w:t>
      </w:r>
    </w:p>
    <w:p w:rsidR="006A47EA" w:rsidRPr="006A47EA" w:rsidRDefault="006A47EA" w:rsidP="00DF5BEF">
      <w:pPr>
        <w:rPr>
          <w:rFonts w:ascii="Times New Roman" w:hAnsi="Times New Roman" w:cs="Times New Roman"/>
          <w:b/>
          <w:sz w:val="28"/>
          <w:szCs w:val="28"/>
        </w:rPr>
      </w:pPr>
      <w:r>
        <w:rPr>
          <w:rFonts w:ascii="Times New Roman" w:hAnsi="Times New Roman" w:cs="Times New Roman"/>
          <w:b/>
          <w:sz w:val="28"/>
          <w:szCs w:val="28"/>
        </w:rPr>
        <w:t xml:space="preserve">От </w:t>
      </w:r>
      <w:r w:rsidR="0083359D">
        <w:rPr>
          <w:rFonts w:ascii="Times New Roman" w:hAnsi="Times New Roman" w:cs="Times New Roman"/>
          <w:b/>
          <w:sz w:val="28"/>
          <w:szCs w:val="28"/>
        </w:rPr>
        <w:t xml:space="preserve"> </w:t>
      </w:r>
      <w:r w:rsidR="00314328">
        <w:rPr>
          <w:rFonts w:ascii="Times New Roman" w:hAnsi="Times New Roman" w:cs="Times New Roman"/>
          <w:b/>
          <w:sz w:val="28"/>
          <w:szCs w:val="28"/>
        </w:rPr>
        <w:t>14</w:t>
      </w:r>
      <w:r w:rsidR="0083359D">
        <w:rPr>
          <w:rFonts w:ascii="Times New Roman" w:hAnsi="Times New Roman" w:cs="Times New Roman"/>
          <w:b/>
          <w:sz w:val="28"/>
          <w:szCs w:val="28"/>
        </w:rPr>
        <w:t xml:space="preserve"> </w:t>
      </w:r>
      <w:r>
        <w:rPr>
          <w:rFonts w:ascii="Times New Roman" w:hAnsi="Times New Roman" w:cs="Times New Roman"/>
          <w:b/>
          <w:sz w:val="28"/>
          <w:szCs w:val="28"/>
        </w:rPr>
        <w:t>декабря</w:t>
      </w:r>
      <w:r w:rsidR="00555F60">
        <w:rPr>
          <w:rFonts w:ascii="Times New Roman" w:hAnsi="Times New Roman" w:cs="Times New Roman"/>
          <w:b/>
          <w:sz w:val="28"/>
          <w:szCs w:val="28"/>
        </w:rPr>
        <w:t xml:space="preserve">  2015 г. </w:t>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Pr="006A47EA">
        <w:rPr>
          <w:rFonts w:ascii="Times New Roman" w:hAnsi="Times New Roman" w:cs="Times New Roman"/>
          <w:b/>
          <w:sz w:val="28"/>
          <w:szCs w:val="28"/>
        </w:rPr>
        <w:tab/>
      </w:r>
      <w:r w:rsidRPr="006A47EA">
        <w:rPr>
          <w:rFonts w:ascii="Times New Roman" w:hAnsi="Times New Roman" w:cs="Times New Roman"/>
          <w:b/>
          <w:sz w:val="28"/>
          <w:szCs w:val="28"/>
        </w:rPr>
        <w:tab/>
      </w:r>
      <w:r w:rsidRPr="006A47EA">
        <w:rPr>
          <w:rFonts w:ascii="Times New Roman" w:hAnsi="Times New Roman" w:cs="Times New Roman"/>
          <w:b/>
          <w:sz w:val="28"/>
          <w:szCs w:val="28"/>
        </w:rPr>
        <w:tab/>
      </w:r>
      <w:r w:rsidR="00314328">
        <w:rPr>
          <w:rFonts w:ascii="Times New Roman" w:hAnsi="Times New Roman" w:cs="Times New Roman"/>
          <w:b/>
          <w:sz w:val="28"/>
          <w:szCs w:val="28"/>
        </w:rPr>
        <w:t xml:space="preserve">     </w:t>
      </w:r>
      <w:r w:rsidRPr="006A47EA">
        <w:rPr>
          <w:rFonts w:ascii="Times New Roman" w:hAnsi="Times New Roman" w:cs="Times New Roman"/>
          <w:b/>
          <w:sz w:val="28"/>
          <w:szCs w:val="28"/>
        </w:rPr>
        <w:t>№</w:t>
      </w:r>
      <w:r>
        <w:rPr>
          <w:rFonts w:ascii="Times New Roman" w:hAnsi="Times New Roman" w:cs="Times New Roman"/>
          <w:b/>
          <w:sz w:val="28"/>
          <w:szCs w:val="28"/>
        </w:rPr>
        <w:t>1</w:t>
      </w:r>
      <w:r w:rsidR="00406FAE">
        <w:rPr>
          <w:rFonts w:ascii="Times New Roman" w:hAnsi="Times New Roman" w:cs="Times New Roman"/>
          <w:b/>
          <w:sz w:val="28"/>
          <w:szCs w:val="28"/>
        </w:rPr>
        <w:t>6</w:t>
      </w:r>
      <w:r w:rsidR="00CF6202">
        <w:rPr>
          <w:rFonts w:ascii="Times New Roman" w:hAnsi="Times New Roman" w:cs="Times New Roman"/>
          <w:b/>
          <w:sz w:val="28"/>
          <w:szCs w:val="28"/>
        </w:rPr>
        <w:t>0</w:t>
      </w:r>
    </w:p>
    <w:p w:rsidR="006A47EA" w:rsidRPr="006A47EA" w:rsidRDefault="006A47EA" w:rsidP="006A47EA">
      <w:pPr>
        <w:ind w:left="709"/>
        <w:jc w:val="center"/>
        <w:rPr>
          <w:rFonts w:ascii="Times New Roman" w:hAnsi="Times New Roman" w:cs="Times New Roman"/>
          <w:b/>
          <w:sz w:val="24"/>
          <w:szCs w:val="24"/>
        </w:rPr>
      </w:pPr>
      <w:r w:rsidRPr="006A47EA">
        <w:rPr>
          <w:rFonts w:ascii="Times New Roman" w:hAnsi="Times New Roman" w:cs="Times New Roman"/>
          <w:b/>
          <w:sz w:val="24"/>
          <w:szCs w:val="24"/>
        </w:rPr>
        <w:t>р.п. Горный</w:t>
      </w:r>
    </w:p>
    <w:tbl>
      <w:tblPr>
        <w:tblW w:w="0" w:type="auto"/>
        <w:tblLook w:val="04A0"/>
      </w:tblPr>
      <w:tblGrid>
        <w:gridCol w:w="5211"/>
      </w:tblGrid>
      <w:tr w:rsidR="006A47EA" w:rsidTr="009D32C0">
        <w:tc>
          <w:tcPr>
            <w:tcW w:w="5211" w:type="dxa"/>
          </w:tcPr>
          <w:p w:rsidR="006A47EA" w:rsidRPr="009D32C0" w:rsidRDefault="00CF6202" w:rsidP="004C6DC7">
            <w:pPr>
              <w:pStyle w:val="ad"/>
              <w:jc w:val="both"/>
              <w:rPr>
                <w:rFonts w:ascii="Times New Roman" w:hAnsi="Times New Roman"/>
                <w:sz w:val="27"/>
                <w:szCs w:val="27"/>
              </w:rPr>
            </w:pPr>
            <w:r w:rsidRPr="00896A11">
              <w:rPr>
                <w:rFonts w:ascii="Times New Roman" w:hAnsi="Times New Roman"/>
                <w:sz w:val="28"/>
                <w:szCs w:val="28"/>
              </w:rPr>
              <w:t>Об утверждении административного регламента по предоставлению муниципальной услуги «</w:t>
            </w:r>
            <w:r>
              <w:rPr>
                <w:rFonts w:ascii="Times New Roman" w:hAnsi="Times New Roman"/>
                <w:sz w:val="28"/>
                <w:szCs w:val="28"/>
              </w:rPr>
              <w:t>Выдача разрешения на строительство</w:t>
            </w:r>
            <w:r w:rsidRPr="00896A11">
              <w:rPr>
                <w:rFonts w:ascii="Times New Roman" w:hAnsi="Times New Roman"/>
                <w:sz w:val="28"/>
                <w:szCs w:val="28"/>
              </w:rPr>
              <w:t>»</w:t>
            </w:r>
          </w:p>
        </w:tc>
      </w:tr>
    </w:tbl>
    <w:p w:rsidR="00DF3B79" w:rsidRPr="0083359D" w:rsidRDefault="00DF3B79" w:rsidP="00AE3705">
      <w:pPr>
        <w:spacing w:after="0" w:line="240" w:lineRule="auto"/>
        <w:jc w:val="both"/>
        <w:rPr>
          <w:rFonts w:ascii="Times New Roman" w:eastAsia="Times New Roman" w:hAnsi="Times New Roman" w:cs="Times New Roman"/>
          <w:sz w:val="28"/>
          <w:szCs w:val="28"/>
          <w:lang w:eastAsia="ru-RU"/>
        </w:rPr>
      </w:pPr>
    </w:p>
    <w:p w:rsidR="00CF6202" w:rsidRPr="00896A11" w:rsidRDefault="00CF6202" w:rsidP="00CF6202">
      <w:pPr>
        <w:spacing w:after="0" w:line="240" w:lineRule="auto"/>
        <w:ind w:firstLine="540"/>
        <w:jc w:val="both"/>
        <w:rPr>
          <w:rFonts w:ascii="Times New Roman" w:hAnsi="Times New Roman" w:cs="Times New Roman"/>
          <w:sz w:val="28"/>
          <w:szCs w:val="28"/>
        </w:rPr>
      </w:pPr>
      <w:proofErr w:type="gramStart"/>
      <w:r w:rsidRPr="00896A11">
        <w:rPr>
          <w:rFonts w:ascii="Times New Roman" w:hAnsi="Times New Roman" w:cs="Times New Roman"/>
          <w:sz w:val="28"/>
          <w:szCs w:val="28"/>
        </w:rPr>
        <w:t>В целях реализации прав и законных интересов граждан и организаций при исполнении органами местного самоуправления муниципальных услуг, обеспечения публичности и открытости данной деятельности, повышения качества и доступности предоставления муниципальных услуг, в соответствии с Федеральным законом от 27.07.2010 г. № 210-ФЗ «Об организации предоставления государственных и муниципальных услуг», администрация Краснопартизанского муниципального района ПОСТАНОВЛЯЕТ:</w:t>
      </w:r>
      <w:proofErr w:type="gramEnd"/>
    </w:p>
    <w:p w:rsidR="00CF6202" w:rsidRPr="00896A11" w:rsidRDefault="00CF6202" w:rsidP="00CF6202">
      <w:pPr>
        <w:numPr>
          <w:ilvl w:val="0"/>
          <w:numId w:val="27"/>
        </w:numPr>
        <w:tabs>
          <w:tab w:val="clear" w:pos="644"/>
          <w:tab w:val="num" w:pos="0"/>
        </w:tabs>
        <w:spacing w:after="0" w:line="240" w:lineRule="auto"/>
        <w:ind w:left="0" w:firstLine="360"/>
        <w:jc w:val="both"/>
        <w:rPr>
          <w:rFonts w:ascii="Times New Roman" w:hAnsi="Times New Roman" w:cs="Times New Roman"/>
          <w:sz w:val="28"/>
          <w:szCs w:val="28"/>
        </w:rPr>
      </w:pPr>
      <w:r w:rsidRPr="00896A11">
        <w:rPr>
          <w:rFonts w:ascii="Times New Roman" w:hAnsi="Times New Roman" w:cs="Times New Roman"/>
          <w:sz w:val="28"/>
          <w:szCs w:val="28"/>
        </w:rPr>
        <w:t>Утвердить административный регламент по предоставлению муниципальной услуги «</w:t>
      </w:r>
      <w:r>
        <w:rPr>
          <w:rFonts w:ascii="Times New Roman" w:hAnsi="Times New Roman" w:cs="Times New Roman"/>
          <w:sz w:val="28"/>
          <w:szCs w:val="28"/>
        </w:rPr>
        <w:t>Выдача разрешения на строительство</w:t>
      </w:r>
      <w:r w:rsidRPr="00896A11">
        <w:rPr>
          <w:rFonts w:ascii="Times New Roman" w:hAnsi="Times New Roman" w:cs="Times New Roman"/>
          <w:sz w:val="28"/>
          <w:szCs w:val="28"/>
        </w:rPr>
        <w:t>» согласно приложению.</w:t>
      </w:r>
    </w:p>
    <w:p w:rsidR="00CF6202" w:rsidRDefault="00CF6202" w:rsidP="00CF6202">
      <w:pPr>
        <w:numPr>
          <w:ilvl w:val="0"/>
          <w:numId w:val="27"/>
        </w:numPr>
        <w:tabs>
          <w:tab w:val="clear" w:pos="644"/>
          <w:tab w:val="num" w:pos="0"/>
        </w:tabs>
        <w:spacing w:after="0" w:line="240" w:lineRule="auto"/>
        <w:ind w:left="0" w:firstLine="360"/>
        <w:jc w:val="both"/>
        <w:rPr>
          <w:rFonts w:ascii="Times New Roman" w:hAnsi="Times New Roman" w:cs="Times New Roman"/>
          <w:sz w:val="28"/>
          <w:szCs w:val="28"/>
        </w:rPr>
      </w:pPr>
      <w:r w:rsidRPr="00896A11">
        <w:rPr>
          <w:rFonts w:ascii="Times New Roman" w:hAnsi="Times New Roman" w:cs="Times New Roman"/>
          <w:sz w:val="28"/>
          <w:szCs w:val="28"/>
        </w:rPr>
        <w:t xml:space="preserve">Консультанту по программному обеспечению </w:t>
      </w:r>
      <w:proofErr w:type="gramStart"/>
      <w:r w:rsidRPr="00896A11">
        <w:rPr>
          <w:rFonts w:ascii="Times New Roman" w:hAnsi="Times New Roman" w:cs="Times New Roman"/>
          <w:sz w:val="28"/>
          <w:szCs w:val="28"/>
        </w:rPr>
        <w:t>разместить</w:t>
      </w:r>
      <w:proofErr w:type="gramEnd"/>
      <w:r w:rsidRPr="00896A11">
        <w:rPr>
          <w:rFonts w:ascii="Times New Roman" w:hAnsi="Times New Roman" w:cs="Times New Roman"/>
          <w:sz w:val="28"/>
          <w:szCs w:val="28"/>
        </w:rPr>
        <w:t xml:space="preserve"> настоящее постановление на официальном сайте администрации Краснопартизанского муниципального района в сети Интернет.</w:t>
      </w:r>
    </w:p>
    <w:p w:rsidR="00CF6202" w:rsidRPr="007D680E" w:rsidRDefault="00CF6202" w:rsidP="00CF6202">
      <w:pPr>
        <w:widowControl w:val="0"/>
        <w:numPr>
          <w:ilvl w:val="0"/>
          <w:numId w:val="27"/>
        </w:numPr>
        <w:tabs>
          <w:tab w:val="clear" w:pos="644"/>
          <w:tab w:val="num" w:pos="426"/>
        </w:tabs>
        <w:autoSpaceDE w:val="0"/>
        <w:autoSpaceDN w:val="0"/>
        <w:adjustRightInd w:val="0"/>
        <w:spacing w:after="0" w:line="240" w:lineRule="auto"/>
        <w:ind w:left="0" w:firstLine="360"/>
        <w:jc w:val="both"/>
        <w:rPr>
          <w:rFonts w:ascii="Times New Roman" w:hAnsi="Times New Roman" w:cs="Times New Roman"/>
          <w:sz w:val="28"/>
          <w:szCs w:val="28"/>
        </w:rPr>
      </w:pPr>
      <w:r w:rsidRPr="007D680E">
        <w:rPr>
          <w:rFonts w:ascii="Times New Roman" w:hAnsi="Times New Roman" w:cs="Times New Roman"/>
          <w:sz w:val="28"/>
          <w:szCs w:val="28"/>
        </w:rPr>
        <w:t>Отделу капитального строительства, архитектуры и ЖКХ</w:t>
      </w:r>
      <w:r w:rsidR="00D7666C">
        <w:rPr>
          <w:rFonts w:ascii="Times New Roman" w:hAnsi="Times New Roman" w:cs="Times New Roman"/>
          <w:sz w:val="28"/>
          <w:szCs w:val="28"/>
        </w:rPr>
        <w:t xml:space="preserve"> </w:t>
      </w:r>
      <w:r w:rsidRPr="007D680E">
        <w:rPr>
          <w:rFonts w:ascii="Times New Roman" w:hAnsi="Times New Roman" w:cs="Times New Roman"/>
          <w:sz w:val="28"/>
          <w:szCs w:val="28"/>
        </w:rPr>
        <w:t xml:space="preserve">обеспечить исполнение </w:t>
      </w:r>
      <w:hyperlink w:anchor="sub_1000" w:history="1">
        <w:r w:rsidRPr="007D680E">
          <w:rPr>
            <w:rStyle w:val="ae"/>
            <w:sz w:val="28"/>
            <w:szCs w:val="28"/>
          </w:rPr>
          <w:t>административного регламента</w:t>
        </w:r>
      </w:hyperlink>
      <w:r w:rsidRPr="007D680E">
        <w:rPr>
          <w:rFonts w:ascii="Times New Roman" w:hAnsi="Times New Roman" w:cs="Times New Roman"/>
          <w:sz w:val="28"/>
          <w:szCs w:val="28"/>
        </w:rPr>
        <w:t>;</w:t>
      </w:r>
    </w:p>
    <w:p w:rsidR="00CF6202" w:rsidRPr="008D73DC" w:rsidRDefault="00CF6202" w:rsidP="00CF6202">
      <w:pPr>
        <w:pStyle w:val="a7"/>
        <w:numPr>
          <w:ilvl w:val="0"/>
          <w:numId w:val="27"/>
        </w:numPr>
        <w:tabs>
          <w:tab w:val="clear" w:pos="644"/>
          <w:tab w:val="num" w:pos="142"/>
          <w:tab w:val="num" w:pos="426"/>
        </w:tabs>
        <w:spacing w:after="0" w:line="240" w:lineRule="auto"/>
        <w:ind w:left="0" w:firstLine="349"/>
        <w:jc w:val="both"/>
        <w:rPr>
          <w:rFonts w:ascii="Times New Roman" w:hAnsi="Times New Roman"/>
          <w:sz w:val="28"/>
          <w:szCs w:val="28"/>
        </w:rPr>
      </w:pPr>
      <w:r w:rsidRPr="008D73DC">
        <w:rPr>
          <w:rFonts w:ascii="Times New Roman" w:hAnsi="Times New Roman"/>
          <w:sz w:val="28"/>
          <w:szCs w:val="28"/>
        </w:rPr>
        <w:t>Консультанту по предоставлению государственных и муниципальных услуг обеспечить размещение административного регламента в информационной системе, обеспечивающей ведение реестра муниципальных услуг.</w:t>
      </w:r>
    </w:p>
    <w:p w:rsidR="00CF6202" w:rsidRPr="00896A11" w:rsidRDefault="00CF6202" w:rsidP="00CF6202">
      <w:pPr>
        <w:numPr>
          <w:ilvl w:val="0"/>
          <w:numId w:val="27"/>
        </w:numPr>
        <w:tabs>
          <w:tab w:val="clear" w:pos="644"/>
          <w:tab w:val="num" w:pos="0"/>
        </w:tabs>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Признать</w:t>
      </w:r>
      <w:r w:rsidRPr="00896A11">
        <w:rPr>
          <w:rFonts w:ascii="Times New Roman" w:hAnsi="Times New Roman" w:cs="Times New Roman"/>
          <w:sz w:val="28"/>
          <w:szCs w:val="28"/>
        </w:rPr>
        <w:t xml:space="preserve"> утратившим силу постановление администрации Краснопартизанского муниципального района от </w:t>
      </w:r>
      <w:r>
        <w:rPr>
          <w:rFonts w:ascii="Times New Roman" w:hAnsi="Times New Roman" w:cs="Times New Roman"/>
          <w:sz w:val="28"/>
          <w:szCs w:val="28"/>
        </w:rPr>
        <w:t>18.06.2012</w:t>
      </w:r>
      <w:r w:rsidRPr="00896A11">
        <w:rPr>
          <w:rFonts w:ascii="Times New Roman" w:hAnsi="Times New Roman" w:cs="Times New Roman"/>
          <w:sz w:val="28"/>
          <w:szCs w:val="28"/>
        </w:rPr>
        <w:t xml:space="preserve"> г. №</w:t>
      </w:r>
      <w:r>
        <w:rPr>
          <w:rFonts w:ascii="Times New Roman" w:hAnsi="Times New Roman" w:cs="Times New Roman"/>
          <w:sz w:val="28"/>
          <w:szCs w:val="28"/>
        </w:rPr>
        <w:t xml:space="preserve"> 123 </w:t>
      </w:r>
      <w:r w:rsidRPr="00896A11">
        <w:rPr>
          <w:rFonts w:ascii="Times New Roman" w:hAnsi="Times New Roman" w:cs="Times New Roman"/>
          <w:sz w:val="28"/>
          <w:szCs w:val="28"/>
        </w:rPr>
        <w:t xml:space="preserve"> «</w:t>
      </w:r>
      <w:r w:rsidRPr="007D680E">
        <w:rPr>
          <w:rFonts w:ascii="Times New Roman" w:hAnsi="Times New Roman" w:cs="Times New Roman"/>
          <w:sz w:val="28"/>
          <w:szCs w:val="28"/>
        </w:rPr>
        <w:t>Об утверждении административного регламента по предоставлению муниципальной услуги «</w:t>
      </w:r>
      <w:r>
        <w:rPr>
          <w:rFonts w:ascii="Times New Roman" w:hAnsi="Times New Roman" w:cs="Times New Roman"/>
          <w:sz w:val="28"/>
          <w:szCs w:val="28"/>
        </w:rPr>
        <w:t>Выдача разрешения на строительство</w:t>
      </w:r>
      <w:r w:rsidRPr="00896A11">
        <w:rPr>
          <w:rFonts w:ascii="Times New Roman" w:hAnsi="Times New Roman" w:cs="Times New Roman"/>
          <w:sz w:val="28"/>
          <w:szCs w:val="28"/>
        </w:rPr>
        <w:t>»</w:t>
      </w:r>
      <w:r>
        <w:rPr>
          <w:rFonts w:ascii="Times New Roman" w:hAnsi="Times New Roman" w:cs="Times New Roman"/>
          <w:sz w:val="28"/>
          <w:szCs w:val="28"/>
        </w:rPr>
        <w:t>.</w:t>
      </w:r>
    </w:p>
    <w:p w:rsidR="004C6DC7" w:rsidRPr="00CF6202" w:rsidRDefault="00CF6202" w:rsidP="00CF6202">
      <w:pPr>
        <w:tabs>
          <w:tab w:val="num" w:pos="0"/>
        </w:tabs>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sidRPr="00896A11">
        <w:rPr>
          <w:rFonts w:ascii="Times New Roman" w:hAnsi="Times New Roman" w:cs="Times New Roman"/>
          <w:sz w:val="28"/>
          <w:szCs w:val="28"/>
        </w:rPr>
        <w:t>Контроль за</w:t>
      </w:r>
      <w:proofErr w:type="gramEnd"/>
      <w:r w:rsidRPr="00896A11">
        <w:rPr>
          <w:rFonts w:ascii="Times New Roman" w:hAnsi="Times New Roman" w:cs="Times New Roman"/>
          <w:sz w:val="28"/>
          <w:szCs w:val="28"/>
        </w:rPr>
        <w:t xml:space="preserve"> исполнением настоящего постановления возложить на </w:t>
      </w:r>
      <w:r>
        <w:rPr>
          <w:rFonts w:ascii="Times New Roman" w:hAnsi="Times New Roman" w:cs="Times New Roman"/>
          <w:sz w:val="28"/>
          <w:szCs w:val="28"/>
        </w:rPr>
        <w:t xml:space="preserve">первого </w:t>
      </w:r>
      <w:r w:rsidRPr="00896A11">
        <w:rPr>
          <w:rFonts w:ascii="Times New Roman" w:hAnsi="Times New Roman" w:cs="Times New Roman"/>
          <w:sz w:val="28"/>
          <w:szCs w:val="28"/>
        </w:rPr>
        <w:t xml:space="preserve">заместителя главы администрации муниципального района </w:t>
      </w:r>
      <w:r>
        <w:rPr>
          <w:rFonts w:ascii="Times New Roman" w:hAnsi="Times New Roman" w:cs="Times New Roman"/>
          <w:sz w:val="28"/>
          <w:szCs w:val="28"/>
        </w:rPr>
        <w:t xml:space="preserve">         </w:t>
      </w:r>
      <w:r w:rsidRPr="00896A11">
        <w:rPr>
          <w:rFonts w:ascii="Times New Roman" w:hAnsi="Times New Roman" w:cs="Times New Roman"/>
          <w:sz w:val="28"/>
          <w:szCs w:val="28"/>
        </w:rPr>
        <w:t>Рогачёва В.А.</w:t>
      </w:r>
    </w:p>
    <w:p w:rsidR="009D32C0" w:rsidRPr="00DF3B79" w:rsidRDefault="009D32C0" w:rsidP="0083359D">
      <w:pPr>
        <w:spacing w:after="0" w:line="240" w:lineRule="auto"/>
        <w:jc w:val="both"/>
        <w:rPr>
          <w:rFonts w:ascii="Times New Roman" w:eastAsia="Times New Roman" w:hAnsi="Times New Roman" w:cs="Times New Roman"/>
          <w:sz w:val="28"/>
          <w:szCs w:val="28"/>
          <w:lang w:eastAsia="ru-RU"/>
        </w:rPr>
      </w:pPr>
    </w:p>
    <w:p w:rsidR="00DF3B79" w:rsidRPr="00DF3B79" w:rsidRDefault="00DF3B79" w:rsidP="00AE3705">
      <w:pPr>
        <w:spacing w:after="0" w:line="240" w:lineRule="auto"/>
        <w:jc w:val="both"/>
        <w:rPr>
          <w:rFonts w:ascii="Times New Roman" w:eastAsia="Times New Roman" w:hAnsi="Times New Roman" w:cs="Times New Roman"/>
          <w:sz w:val="28"/>
          <w:szCs w:val="28"/>
          <w:lang w:eastAsia="ru-RU"/>
        </w:rPr>
      </w:pPr>
      <w:r w:rsidRPr="00DF3B79">
        <w:rPr>
          <w:rFonts w:ascii="Times New Roman" w:eastAsia="Times New Roman" w:hAnsi="Times New Roman" w:cs="Times New Roman"/>
          <w:sz w:val="28"/>
          <w:szCs w:val="28"/>
          <w:lang w:eastAsia="ru-RU"/>
        </w:rPr>
        <w:t>Глава администрации</w:t>
      </w:r>
    </w:p>
    <w:p w:rsidR="00DF3B79" w:rsidRDefault="00DF3B79" w:rsidP="00AE3705">
      <w:pPr>
        <w:spacing w:after="0" w:line="240" w:lineRule="auto"/>
        <w:jc w:val="both"/>
        <w:rPr>
          <w:rFonts w:ascii="Times New Roman" w:eastAsia="Times New Roman" w:hAnsi="Times New Roman" w:cs="Times New Roman"/>
          <w:sz w:val="28"/>
          <w:szCs w:val="28"/>
          <w:lang w:eastAsia="ru-RU"/>
        </w:rPr>
      </w:pPr>
      <w:r w:rsidRPr="00DF3B79">
        <w:rPr>
          <w:rFonts w:ascii="Times New Roman" w:eastAsia="Times New Roman" w:hAnsi="Times New Roman" w:cs="Times New Roman"/>
          <w:sz w:val="28"/>
          <w:szCs w:val="28"/>
          <w:lang w:eastAsia="ru-RU"/>
        </w:rPr>
        <w:t xml:space="preserve">муниципального района                                             </w:t>
      </w:r>
      <w:r w:rsidR="00314328">
        <w:rPr>
          <w:rFonts w:ascii="Times New Roman" w:eastAsia="Times New Roman" w:hAnsi="Times New Roman" w:cs="Times New Roman"/>
          <w:sz w:val="28"/>
          <w:szCs w:val="28"/>
          <w:lang w:eastAsia="ru-RU"/>
        </w:rPr>
        <w:t xml:space="preserve">                      </w:t>
      </w:r>
      <w:r w:rsidRPr="00DF3B79">
        <w:rPr>
          <w:rFonts w:ascii="Times New Roman" w:eastAsia="Times New Roman" w:hAnsi="Times New Roman" w:cs="Times New Roman"/>
          <w:sz w:val="28"/>
          <w:szCs w:val="28"/>
          <w:lang w:eastAsia="ru-RU"/>
        </w:rPr>
        <w:t>Ю.Л. Бодров</w:t>
      </w:r>
    </w:p>
    <w:p w:rsidR="00DF3B79" w:rsidRDefault="00DF3B79" w:rsidP="00DF3B79">
      <w:pPr>
        <w:spacing w:after="0" w:line="240" w:lineRule="auto"/>
        <w:jc w:val="both"/>
        <w:rPr>
          <w:rFonts w:ascii="Times New Roman" w:eastAsia="Times New Roman" w:hAnsi="Times New Roman" w:cs="Times New Roman"/>
          <w:sz w:val="28"/>
          <w:szCs w:val="28"/>
          <w:lang w:eastAsia="ru-RU"/>
        </w:rPr>
      </w:pPr>
    </w:p>
    <w:p w:rsidR="004D2E87" w:rsidRDefault="004D2E87" w:rsidP="00FE3314">
      <w:pPr>
        <w:spacing w:after="0" w:line="240" w:lineRule="auto"/>
        <w:rPr>
          <w:rFonts w:ascii="Times New Roman" w:eastAsia="Times New Roman" w:hAnsi="Times New Roman" w:cs="Times New Roman"/>
          <w:lang w:eastAsia="ru-RU"/>
        </w:rPr>
      </w:pPr>
    </w:p>
    <w:p w:rsidR="00CF6202" w:rsidRDefault="00476049" w:rsidP="00CF6202">
      <w:pPr>
        <w:pStyle w:val="ConsPlusTitle"/>
        <w:widowControl/>
        <w:ind w:firstLine="284"/>
        <w:rPr>
          <w:rFonts w:ascii="Times New Roman" w:hAnsi="Times New Roman" w:cs="Times New Roman"/>
          <w:b w:val="0"/>
          <w:sz w:val="24"/>
          <w:szCs w:val="24"/>
        </w:rPr>
      </w:pPr>
      <w:r>
        <w:rPr>
          <w:rFonts w:ascii="Times New Roman" w:hAnsi="Times New Roman" w:cs="Times New Roman"/>
          <w:b w:val="0"/>
          <w:sz w:val="24"/>
          <w:szCs w:val="24"/>
        </w:rPr>
        <w:t xml:space="preserve">                                                                   </w:t>
      </w:r>
      <w:r w:rsidR="00D7666C">
        <w:rPr>
          <w:rFonts w:ascii="Times New Roman" w:hAnsi="Times New Roman" w:cs="Times New Roman"/>
          <w:b w:val="0"/>
          <w:sz w:val="24"/>
          <w:szCs w:val="24"/>
        </w:rPr>
        <w:t xml:space="preserve">       </w:t>
      </w:r>
      <w:r w:rsidR="00FE3314">
        <w:rPr>
          <w:rFonts w:ascii="Times New Roman" w:hAnsi="Times New Roman" w:cs="Times New Roman"/>
          <w:b w:val="0"/>
          <w:sz w:val="24"/>
          <w:szCs w:val="24"/>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15"/>
        <w:gridCol w:w="4715"/>
      </w:tblGrid>
      <w:tr w:rsidR="00CF6202" w:rsidTr="00CF6202">
        <w:tc>
          <w:tcPr>
            <w:tcW w:w="4715" w:type="dxa"/>
          </w:tcPr>
          <w:p w:rsidR="00CF6202" w:rsidRDefault="00CF6202" w:rsidP="00CF6202">
            <w:pPr>
              <w:pStyle w:val="ConsPlusTitle"/>
              <w:jc w:val="center"/>
              <w:rPr>
                <w:rFonts w:ascii="Times New Roman" w:hAnsi="Times New Roman" w:cs="Times New Roman"/>
                <w:sz w:val="28"/>
                <w:szCs w:val="28"/>
              </w:rPr>
            </w:pPr>
          </w:p>
        </w:tc>
        <w:tc>
          <w:tcPr>
            <w:tcW w:w="4715" w:type="dxa"/>
          </w:tcPr>
          <w:p w:rsidR="00CF6202" w:rsidRDefault="00CF6202" w:rsidP="00D7666C">
            <w:pPr>
              <w:pStyle w:val="ConsPlusTitle"/>
              <w:rPr>
                <w:rFonts w:ascii="Times New Roman" w:hAnsi="Times New Roman" w:cs="Times New Roman"/>
                <w:b w:val="0"/>
              </w:rPr>
            </w:pPr>
            <w:r w:rsidRPr="00AF50A0">
              <w:rPr>
                <w:rFonts w:ascii="Times New Roman" w:hAnsi="Times New Roman" w:cs="Times New Roman"/>
                <w:b w:val="0"/>
              </w:rPr>
              <w:t xml:space="preserve">Приложение к постановлению администрации Краснопартизанского муниципального района Саратовской области № </w:t>
            </w:r>
            <w:r w:rsidRPr="009A7C9A">
              <w:rPr>
                <w:rFonts w:ascii="Times New Roman" w:hAnsi="Times New Roman" w:cs="Times New Roman"/>
                <w:b w:val="0"/>
              </w:rPr>
              <w:t>160</w:t>
            </w:r>
            <w:r w:rsidRPr="00AF50A0">
              <w:rPr>
                <w:rFonts w:ascii="Times New Roman" w:hAnsi="Times New Roman" w:cs="Times New Roman"/>
                <w:b w:val="0"/>
              </w:rPr>
              <w:t xml:space="preserve">  от    </w:t>
            </w:r>
            <w:r>
              <w:rPr>
                <w:rFonts w:ascii="Times New Roman" w:hAnsi="Times New Roman" w:cs="Times New Roman"/>
                <w:b w:val="0"/>
              </w:rPr>
              <w:t>14.12.2015</w:t>
            </w:r>
          </w:p>
          <w:p w:rsidR="00CF6202" w:rsidRPr="00AF50A0" w:rsidRDefault="00CF6202" w:rsidP="00D7666C">
            <w:pPr>
              <w:pStyle w:val="ConsPlusTitle"/>
              <w:rPr>
                <w:rFonts w:ascii="Times New Roman" w:hAnsi="Times New Roman" w:cs="Times New Roman"/>
                <w:b w:val="0"/>
              </w:rPr>
            </w:pPr>
            <w:r>
              <w:rPr>
                <w:rFonts w:ascii="Times New Roman" w:hAnsi="Times New Roman" w:cs="Times New Roman"/>
                <w:b w:val="0"/>
              </w:rPr>
              <w:t>«Выдача разрешения на строительство»</w:t>
            </w:r>
          </w:p>
        </w:tc>
      </w:tr>
    </w:tbl>
    <w:p w:rsidR="00CF6202" w:rsidRPr="00CE6DEE" w:rsidRDefault="00CF6202" w:rsidP="00CF6202">
      <w:pPr>
        <w:pStyle w:val="ConsPlusTitle"/>
        <w:jc w:val="center"/>
        <w:rPr>
          <w:rFonts w:ascii="Times New Roman" w:hAnsi="Times New Roman" w:cs="Times New Roman"/>
          <w:sz w:val="28"/>
          <w:szCs w:val="28"/>
        </w:rPr>
      </w:pPr>
    </w:p>
    <w:p w:rsidR="00CF6202" w:rsidRPr="00CE6DEE" w:rsidRDefault="00CF6202" w:rsidP="00CF6202">
      <w:pPr>
        <w:pStyle w:val="ConsPlusTitle"/>
        <w:jc w:val="center"/>
        <w:rPr>
          <w:rFonts w:ascii="Times New Roman" w:hAnsi="Times New Roman" w:cs="Times New Roman"/>
          <w:sz w:val="28"/>
          <w:szCs w:val="28"/>
        </w:rPr>
      </w:pPr>
      <w:r w:rsidRPr="00CE6DEE">
        <w:rPr>
          <w:rFonts w:ascii="Times New Roman" w:hAnsi="Times New Roman" w:cs="Times New Roman"/>
          <w:sz w:val="28"/>
          <w:szCs w:val="28"/>
        </w:rPr>
        <w:t>АДМИНИСТРАТИВНЫЙ РЕГЛАМЕНТ</w:t>
      </w:r>
    </w:p>
    <w:p w:rsidR="00CF6202" w:rsidRPr="00CE6DEE" w:rsidRDefault="00CF6202" w:rsidP="00CF6202">
      <w:pPr>
        <w:pStyle w:val="ConsPlusTitle"/>
        <w:jc w:val="center"/>
        <w:rPr>
          <w:rFonts w:ascii="Times New Roman" w:hAnsi="Times New Roman" w:cs="Times New Roman"/>
          <w:sz w:val="28"/>
          <w:szCs w:val="28"/>
        </w:rPr>
      </w:pPr>
      <w:r w:rsidRPr="00CE6DEE">
        <w:rPr>
          <w:rFonts w:ascii="Times New Roman" w:hAnsi="Times New Roman" w:cs="Times New Roman"/>
          <w:sz w:val="28"/>
          <w:szCs w:val="28"/>
        </w:rPr>
        <w:t>ПО ПРЕДОСТАВЛЕНИЮ МУНИЦИПАЛЬНОЙ УСЛУГИ</w:t>
      </w:r>
    </w:p>
    <w:p w:rsidR="00CF6202" w:rsidRPr="00CE6DEE" w:rsidRDefault="00CF6202" w:rsidP="00CF6202">
      <w:pPr>
        <w:pStyle w:val="ConsPlusTitle"/>
        <w:jc w:val="center"/>
        <w:rPr>
          <w:rFonts w:ascii="Times New Roman" w:hAnsi="Times New Roman" w:cs="Times New Roman"/>
          <w:sz w:val="28"/>
          <w:szCs w:val="28"/>
        </w:rPr>
      </w:pPr>
      <w:r w:rsidRPr="00CE6DEE">
        <w:rPr>
          <w:rFonts w:ascii="Times New Roman" w:hAnsi="Times New Roman" w:cs="Times New Roman"/>
          <w:sz w:val="28"/>
          <w:szCs w:val="28"/>
        </w:rPr>
        <w:t>«ВЫДАЧА РАЗРЕШЕНИЯ НА СТРОИТЕЛЬСТВО»</w:t>
      </w: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32"/>
          <w:szCs w:val="28"/>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28"/>
          <w:szCs w:val="28"/>
        </w:rPr>
      </w:pPr>
      <w:r w:rsidRPr="00CE6DEE">
        <w:rPr>
          <w:rFonts w:ascii="Times New Roman" w:hAnsi="Times New Roman" w:cs="Times New Roman"/>
          <w:b/>
          <w:bCs/>
          <w:sz w:val="28"/>
          <w:szCs w:val="28"/>
        </w:rPr>
        <w:t>I. Общие положения</w:t>
      </w:r>
    </w:p>
    <w:p w:rsidR="00CF6202" w:rsidRPr="00CE6DEE" w:rsidRDefault="00CF6202" w:rsidP="00CF6202">
      <w:pPr>
        <w:autoSpaceDE w:val="0"/>
        <w:autoSpaceDN w:val="0"/>
        <w:adjustRightInd w:val="0"/>
        <w:spacing w:after="0" w:line="240" w:lineRule="auto"/>
        <w:jc w:val="center"/>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Предмет регулирования</w:t>
      </w:r>
    </w:p>
    <w:p w:rsidR="00CF6202" w:rsidRPr="00CE6DEE" w:rsidRDefault="00CF6202" w:rsidP="00CF6202">
      <w:pPr>
        <w:autoSpaceDE w:val="0"/>
        <w:autoSpaceDN w:val="0"/>
        <w:adjustRightInd w:val="0"/>
        <w:spacing w:after="0" w:line="240" w:lineRule="auto"/>
        <w:jc w:val="center"/>
        <w:rPr>
          <w:rFonts w:ascii="Times New Roman" w:hAnsi="Times New Roman" w:cs="Times New Roman"/>
          <w:b/>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bCs/>
          <w:sz w:val="28"/>
          <w:szCs w:val="28"/>
        </w:rPr>
        <w:t xml:space="preserve">1.1. </w:t>
      </w:r>
      <w:proofErr w:type="gramStart"/>
      <w:r w:rsidRPr="00CE6DEE">
        <w:rPr>
          <w:rFonts w:ascii="Times New Roman" w:hAnsi="Times New Roman" w:cs="Times New Roman"/>
          <w:bCs/>
          <w:sz w:val="28"/>
          <w:szCs w:val="28"/>
        </w:rPr>
        <w:t xml:space="preserve">Административный регламент предоставления </w:t>
      </w:r>
      <w:r>
        <w:rPr>
          <w:rFonts w:ascii="Times New Roman" w:hAnsi="Times New Roman" w:cs="Times New Roman"/>
          <w:bCs/>
          <w:sz w:val="28"/>
          <w:szCs w:val="28"/>
        </w:rPr>
        <w:t>администрацией Краснопартизанского муниципального района Саратовской области</w:t>
      </w:r>
      <w:r w:rsidRPr="00CE6DEE">
        <w:rPr>
          <w:rFonts w:ascii="Times New Roman" w:hAnsi="Times New Roman" w:cs="Times New Roman"/>
          <w:bCs/>
          <w:sz w:val="28"/>
          <w:szCs w:val="28"/>
        </w:rPr>
        <w:t xml:space="preserve"> муниципальной услуги </w:t>
      </w:r>
      <w:r w:rsidRPr="00CE6DEE">
        <w:rPr>
          <w:rFonts w:ascii="Times New Roman" w:hAnsi="Times New Roman" w:cs="Times New Roman"/>
          <w:b/>
          <w:bCs/>
          <w:sz w:val="28"/>
          <w:szCs w:val="28"/>
        </w:rPr>
        <w:t>по выдаче разрешения на строительство</w:t>
      </w:r>
      <w:r w:rsidRPr="00CE6DEE">
        <w:rPr>
          <w:rFonts w:ascii="Times New Roman" w:hAnsi="Times New Roman" w:cs="Times New Roman"/>
          <w:bCs/>
          <w:sz w:val="28"/>
          <w:szCs w:val="28"/>
        </w:rPr>
        <w:t xml:space="preserve"> (далее – соответственно Административный регламент, орган местного самоуправления, муниципальная услуга) </w:t>
      </w:r>
      <w:r w:rsidRPr="00CE6DEE">
        <w:rPr>
          <w:rFonts w:ascii="Times New Roman" w:hAnsi="Times New Roman" w:cs="Times New Roman"/>
          <w:sz w:val="28"/>
          <w:szCs w:val="28"/>
        </w:rPr>
        <w:t>определяет сроки предоставления муниципальной услуги, а так же состав, последовательность действий (административных процедур), сроки их выполнения, требования к порядку их выполнения, порядок и формы контроля за предоставлением муниципальной услуги, порядок обжалования заявителями решений и действий</w:t>
      </w:r>
      <w:proofErr w:type="gramEnd"/>
      <w:r w:rsidRPr="00CE6DEE">
        <w:rPr>
          <w:rFonts w:ascii="Times New Roman" w:hAnsi="Times New Roman" w:cs="Times New Roman"/>
          <w:sz w:val="28"/>
          <w:szCs w:val="28"/>
        </w:rPr>
        <w:t xml:space="preserve">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i/>
          <w:sz w:val="28"/>
          <w:szCs w:val="28"/>
        </w:rPr>
      </w:pPr>
      <w:r w:rsidRPr="00CE6DEE">
        <w:rPr>
          <w:rFonts w:ascii="Times New Roman" w:hAnsi="Times New Roman" w:cs="Times New Roman"/>
          <w:b/>
          <w:i/>
          <w:sz w:val="28"/>
          <w:szCs w:val="28"/>
        </w:rPr>
        <w:t>Круг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bookmarkStart w:id="0" w:name="Par2"/>
      <w:bookmarkEnd w:id="0"/>
      <w:r w:rsidRPr="00CE6DEE">
        <w:rPr>
          <w:rFonts w:ascii="Times New Roman" w:hAnsi="Times New Roman" w:cs="Times New Roman"/>
          <w:sz w:val="28"/>
          <w:szCs w:val="28"/>
        </w:rPr>
        <w:t xml:space="preserve">1.2. </w:t>
      </w:r>
      <w:proofErr w:type="gramStart"/>
      <w:r w:rsidRPr="00CE6DEE">
        <w:rPr>
          <w:rFonts w:ascii="Times New Roman" w:eastAsiaTheme="minorHAnsi" w:hAnsi="Times New Roman" w:cs="Times New Roman"/>
          <w:sz w:val="28"/>
          <w:szCs w:val="28"/>
          <w:lang w:eastAsia="en-US"/>
        </w:rPr>
        <w:t xml:space="preserve">Заявителями на предоставление муниципальной услуги (далее – заявитель, заявители) являются физические и юридические лица, обеспечивающие на принадлежащем им земельном участке или на земельном участке иного правообладателя </w:t>
      </w:r>
      <w:r w:rsidRPr="00CE6DEE">
        <w:rPr>
          <w:rFonts w:ascii="Times New Roman" w:hAnsi="Times New Roman" w:cs="Times New Roman"/>
          <w:sz w:val="28"/>
          <w:szCs w:val="28"/>
        </w:rPr>
        <w:t xml:space="preserve">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и </w:t>
      </w:r>
      <w:r w:rsidRPr="00CE6DEE">
        <w:rPr>
          <w:rFonts w:ascii="Times New Roman" w:eastAsiaTheme="minorHAnsi" w:hAnsi="Times New Roman" w:cs="Times New Roman"/>
          <w:sz w:val="28"/>
          <w:szCs w:val="28"/>
          <w:lang w:eastAsia="en-US"/>
        </w:rPr>
        <w:t>заинтересованные в получении разрешения на строительство</w:t>
      </w:r>
      <w:proofErr w:type="gramEnd"/>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bCs/>
          <w:sz w:val="28"/>
          <w:szCs w:val="28"/>
        </w:rPr>
      </w:pPr>
      <w:r w:rsidRPr="00CE6DEE">
        <w:rPr>
          <w:rFonts w:ascii="Times New Roman" w:hAnsi="Times New Roman" w:cs="Times New Roman"/>
          <w:sz w:val="28"/>
          <w:szCs w:val="28"/>
        </w:rPr>
        <w:t>1.2.1. </w:t>
      </w:r>
      <w:proofErr w:type="gramStart"/>
      <w:r w:rsidRPr="00CE6DEE">
        <w:rPr>
          <w:rFonts w:ascii="Times New Roman" w:hAnsi="Times New Roman" w:cs="Times New Roman"/>
          <w:sz w:val="28"/>
          <w:szCs w:val="28"/>
        </w:rPr>
        <w:t xml:space="preserve">От имени заявителя за предоставлением государственной услуги </w:t>
      </w:r>
      <w:r w:rsidRPr="00CE6DEE">
        <w:rPr>
          <w:rFonts w:ascii="Times New Roman" w:hAnsi="Times New Roman" w:cs="Times New Roman"/>
          <w:bCs/>
          <w:sz w:val="28"/>
          <w:szCs w:val="28"/>
        </w:rPr>
        <w:t>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roofErr w:type="gramEnd"/>
    </w:p>
    <w:p w:rsidR="00CF6202"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i/>
          <w:sz w:val="28"/>
          <w:szCs w:val="28"/>
        </w:rPr>
      </w:pPr>
      <w:r w:rsidRPr="00CE6DEE">
        <w:rPr>
          <w:rFonts w:ascii="Times New Roman" w:hAnsi="Times New Roman" w:cs="Times New Roman"/>
          <w:b/>
          <w:i/>
          <w:sz w:val="28"/>
          <w:szCs w:val="28"/>
        </w:rPr>
        <w:lastRenderedPageBreak/>
        <w:t>Требования к порядку информирования о предоставлении</w:t>
      </w:r>
    </w:p>
    <w:p w:rsidR="00CF6202" w:rsidRPr="00CE6DEE" w:rsidRDefault="00CF6202" w:rsidP="00CF6202">
      <w:pPr>
        <w:autoSpaceDE w:val="0"/>
        <w:autoSpaceDN w:val="0"/>
        <w:adjustRightInd w:val="0"/>
        <w:spacing w:after="0" w:line="240" w:lineRule="auto"/>
        <w:jc w:val="center"/>
        <w:rPr>
          <w:rFonts w:ascii="Times New Roman" w:hAnsi="Times New Roman" w:cs="Times New Roman"/>
          <w:b/>
          <w:i/>
          <w:sz w:val="28"/>
          <w:szCs w:val="28"/>
        </w:rPr>
      </w:pPr>
      <w:r w:rsidRPr="00CE6DEE">
        <w:rPr>
          <w:rFonts w:ascii="Times New Roman" w:hAnsi="Times New Roman" w:cs="Times New Roman"/>
          <w:b/>
          <w:i/>
          <w:sz w:val="28"/>
          <w:szCs w:val="28"/>
        </w:rPr>
        <w:t>муниципальной услуги</w:t>
      </w: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1.3.Информация об органе местного самоуправления, его структурных подразделениях, предоставляющих муниципальную услугу, организациях, участвующих в предоставлении муниципальной услуги. </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Информация, предоставляемая заинтересованным лицам о муниципальной услуге, является открытой и общедоступной. </w:t>
      </w:r>
      <w:hyperlink r:id="rId6" w:history="1">
        <w:r w:rsidRPr="00CE6DEE">
          <w:rPr>
            <w:rFonts w:ascii="Times New Roman" w:hAnsi="Times New Roman" w:cs="Times New Roman"/>
            <w:sz w:val="28"/>
            <w:szCs w:val="28"/>
          </w:rPr>
          <w:t>Сведения</w:t>
        </w:r>
      </w:hyperlink>
      <w:r w:rsidRPr="00CE6DEE">
        <w:rPr>
          <w:rFonts w:ascii="Times New Roman" w:hAnsi="Times New Roman" w:cs="Times New Roman"/>
          <w:sz w:val="28"/>
          <w:szCs w:val="28"/>
        </w:rPr>
        <w:t xml:space="preserve"> о местах нахождения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многофункциональных центров предоставления государственных и муниципальных услуг (далее – МФЦ), представлены в приложении № 1 к Административному регламенту.</w:t>
      </w: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r w:rsidRPr="00CE6DEE">
        <w:rPr>
          <w:rFonts w:ascii="Times New Roman" w:hAnsi="Times New Roman" w:cs="Times New Roman"/>
          <w:sz w:val="28"/>
          <w:szCs w:val="28"/>
        </w:rPr>
        <w:t>1.4. Способ получения сведений о местонахождении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hyperlink r:id="rId7" w:history="1">
        <w:proofErr w:type="gramStart"/>
        <w:r w:rsidRPr="00CE6DEE">
          <w:rPr>
            <w:rFonts w:ascii="Times New Roman" w:eastAsia="Times New Roman" w:hAnsi="Times New Roman" w:cs="Times New Roman"/>
            <w:sz w:val="28"/>
            <w:szCs w:val="28"/>
          </w:rPr>
          <w:t>Сведения</w:t>
        </w:r>
      </w:hyperlink>
      <w:r w:rsidRPr="00CE6DEE">
        <w:rPr>
          <w:rFonts w:ascii="Times New Roman" w:eastAsia="Times New Roman" w:hAnsi="Times New Roman" w:cs="Times New Roman"/>
          <w:sz w:val="28"/>
          <w:szCs w:val="28"/>
        </w:rPr>
        <w:t xml:space="preserve"> о местах нахождения и графиках работы, контактных телефонах, адресах электронной почты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МФЦ, размещаются на информационных стендах и официальных сайтах вышеуказанных организаций, на порталах государственных и муниципальных услуг (функций) (</w:t>
      </w:r>
      <w:hyperlink r:id="rId8" w:history="1">
        <w:r w:rsidRPr="00CE6DEE">
          <w:rPr>
            <w:rFonts w:ascii="Times New Roman" w:eastAsia="Times New Roman" w:hAnsi="Times New Roman" w:cs="Times New Roman"/>
            <w:sz w:val="28"/>
            <w:szCs w:val="28"/>
          </w:rPr>
          <w:t>http://www.gosuslugi.ru</w:t>
        </w:r>
      </w:hyperlink>
      <w:r w:rsidRPr="00CE6DEE">
        <w:rPr>
          <w:rFonts w:ascii="Times New Roman" w:eastAsia="Times New Roman" w:hAnsi="Times New Roman" w:cs="Times New Roman"/>
          <w:sz w:val="28"/>
          <w:szCs w:val="28"/>
        </w:rPr>
        <w:t xml:space="preserve">, </w:t>
      </w:r>
      <w:hyperlink r:id="rId9" w:history="1">
        <w:r w:rsidRPr="00CE6DEE">
          <w:rPr>
            <w:rFonts w:ascii="Times New Roman" w:eastAsia="Times New Roman" w:hAnsi="Times New Roman" w:cs="Times New Roman"/>
            <w:sz w:val="28"/>
            <w:szCs w:val="28"/>
          </w:rPr>
          <w:t>http://64.gosuslugi.ru/</w:t>
        </w:r>
      </w:hyperlink>
      <w:r w:rsidRPr="00CE6DEE">
        <w:rPr>
          <w:rFonts w:ascii="Times New Roman" w:eastAsia="Times New Roman" w:hAnsi="Times New Roman" w:cs="Times New Roman"/>
          <w:sz w:val="28"/>
          <w:szCs w:val="28"/>
        </w:rPr>
        <w:t>) (далее – Единый и региональный порталы), в</w:t>
      </w:r>
      <w:proofErr w:type="gramEnd"/>
      <w:r>
        <w:rPr>
          <w:rFonts w:ascii="Times New Roman" w:eastAsia="Times New Roman" w:hAnsi="Times New Roman" w:cs="Times New Roman"/>
          <w:sz w:val="28"/>
          <w:szCs w:val="28"/>
        </w:rPr>
        <w:t xml:space="preserve"> </w:t>
      </w:r>
      <w:proofErr w:type="gramStart"/>
      <w:r w:rsidRPr="00CE6DEE">
        <w:rPr>
          <w:rFonts w:ascii="Times New Roman" w:eastAsia="Times New Roman" w:hAnsi="Times New Roman" w:cs="Times New Roman"/>
          <w:sz w:val="28"/>
          <w:szCs w:val="28"/>
        </w:rPr>
        <w:t>средствах</w:t>
      </w:r>
      <w:proofErr w:type="gramEnd"/>
      <w:r w:rsidRPr="00CE6DEE">
        <w:rPr>
          <w:rFonts w:ascii="Times New Roman" w:eastAsia="Times New Roman" w:hAnsi="Times New Roman" w:cs="Times New Roman"/>
          <w:sz w:val="28"/>
          <w:szCs w:val="28"/>
        </w:rPr>
        <w:t xml:space="preserve"> массовой информации.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Информирование заинтересованных лиц по вопросам предоставления муниципальной услуги осуществляется специалистами </w:t>
      </w:r>
      <w:r>
        <w:rPr>
          <w:rFonts w:ascii="Times New Roman" w:hAnsi="Times New Roman" w:cs="Times New Roman"/>
          <w:sz w:val="28"/>
          <w:szCs w:val="28"/>
        </w:rPr>
        <w:t xml:space="preserve">отдела капитального строительства, архитектуры и ЖКХ администрации муниципального района </w:t>
      </w:r>
      <w:r w:rsidRPr="00CE6DEE">
        <w:rPr>
          <w:rFonts w:ascii="Times New Roman" w:hAnsi="Times New Roman" w:cs="Times New Roman"/>
          <w:sz w:val="28"/>
          <w:szCs w:val="28"/>
        </w:rPr>
        <w:t xml:space="preserve"> (далее – подразделение), МФЦ. </w:t>
      </w:r>
    </w:p>
    <w:p w:rsidR="00CF6202" w:rsidRPr="00CE6DEE" w:rsidRDefault="00CF6202" w:rsidP="00CF6202">
      <w:pPr>
        <w:autoSpaceDE w:val="0"/>
        <w:autoSpaceDN w:val="0"/>
        <w:adjustRightInd w:val="0"/>
        <w:spacing w:after="0" w:line="240" w:lineRule="auto"/>
        <w:ind w:firstLine="540"/>
        <w:jc w:val="both"/>
        <w:outlineLvl w:val="0"/>
        <w:rPr>
          <w:rFonts w:ascii="Times New Roman" w:hAnsi="Times New Roman" w:cs="Times New Roman"/>
          <w:sz w:val="28"/>
          <w:szCs w:val="28"/>
        </w:rPr>
      </w:pPr>
      <w:r w:rsidRPr="00CE6DEE">
        <w:rPr>
          <w:rFonts w:ascii="Times New Roman" w:hAnsi="Times New Roman" w:cs="Times New Roman"/>
          <w:bCs/>
          <w:sz w:val="28"/>
          <w:szCs w:val="28"/>
        </w:rPr>
        <w:t>1.5. П</w:t>
      </w:r>
      <w:r w:rsidRPr="00CE6DEE">
        <w:rPr>
          <w:rFonts w:ascii="Times New Roman" w:hAnsi="Times New Roman" w:cs="Times New Roman"/>
          <w:sz w:val="28"/>
          <w:szCs w:val="28"/>
        </w:rPr>
        <w:t>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1.5.1.Информирование по вопросам предоставления муниципальной услуги осуществляется следующими способами: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индивидуальное устное информирование непосредственно в подразделении;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индивидуальное устное информирование по телефону;</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индивидуальное информирование в письменной форме, в том числе в форме электронного документа;</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публичное устное информирование</w:t>
      </w:r>
      <w:r>
        <w:rPr>
          <w:rFonts w:ascii="Times New Roman" w:hAnsi="Times New Roman" w:cs="Times New Roman"/>
          <w:sz w:val="28"/>
          <w:szCs w:val="28"/>
        </w:rPr>
        <w:t xml:space="preserve"> </w:t>
      </w:r>
      <w:r w:rsidRPr="00CE6DEE">
        <w:rPr>
          <w:rFonts w:ascii="Times New Roman" w:eastAsiaTheme="minorHAnsi" w:hAnsi="Times New Roman" w:cs="Times New Roman"/>
          <w:sz w:val="28"/>
          <w:szCs w:val="28"/>
          <w:lang w:eastAsia="en-US"/>
        </w:rPr>
        <w:t>с привлечением средств массовой информации</w:t>
      </w:r>
      <w:r w:rsidRPr="00CE6DEE">
        <w:rPr>
          <w:rFonts w:ascii="Times New Roman" w:hAnsi="Times New Roman" w:cs="Times New Roman"/>
          <w:sz w:val="28"/>
          <w:szCs w:val="28"/>
        </w:rPr>
        <w:t>;</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публичное письменное информирование.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Федеральным законом «О порядке рассмотрения обращений граждан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1.5.2.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(далее - личное обращение) в соответствии с графиком приема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Время ожидания заинтересованных лиц при индивидуальном устном информировании не может превышать 15 минут.</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При ответах на личные обращения специалисты подразделения подробно и в вежливой (корректной) форме информируют обратившихся по вопросам: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местонахождения и графика работы подразделения предоставляющего муниципальную услугу, местонахождения и графиков работы иных органов, обращение в которые необходимо для получения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перечня документов, необходимых для получения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времени приема и выдачи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срока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порядка обжалования решений, действий (бездействия), принимаемых и осуществляемых в ходе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1.5.3.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При ответах на телефонные обращения специалистами подразделения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1.5.4.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 электронной почты либо подав письменное обращение непосредственно в подразделение.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Письменные (электронные) обращения заявителей подлежат обязательной регистрации в течение трех календарных дней с момента поступления.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 письменном обращении указываются: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фамилия, имя, отчество (последнее - при наличии) (в случае обращения физического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полное наименование заявителя (в случае обращения от имени юридического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почтовый адрес, по которому должны быть направлены ответ, уведомление о переадресации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предмет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личная подпись заявителя (в случае обращения физического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дата составления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 подтверждение своих доводов заявитель по своей инициативе прилагает к письменному обращению документы и материалы либо их копии.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Для работы с обращениями, поступившими по электронной почте, назначается специалист органа местного самоуправления, подразделения, </w:t>
      </w:r>
      <w:r w:rsidRPr="00CE6DEE">
        <w:rPr>
          <w:rFonts w:ascii="Times New Roman" w:hAnsi="Times New Roman" w:cs="Times New Roman"/>
          <w:sz w:val="28"/>
          <w:szCs w:val="28"/>
        </w:rPr>
        <w:lastRenderedPageBreak/>
        <w:t>который не менее одного раза в день проверяет наличие обращений. При получении обращения указанный специалист, направляет на электронный адрес заявителя уведомление о получении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Обращение, поступившее в орган местного самоуправления, подразделение в форме электронного документа, должно содержать следующую информацию:</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фамилию, имя, отчество (последнее - при наличии) (в случае обращения физического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полное наименование заявителя (в случае обращения от имени юридического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адрес электронной почты, если ответ должен быть направлен в форме электронного документа;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почтовый адрес, если ответ должен быть направлен в письменной форме;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предмет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Рассмотрение письменного (электронного) обращения осуществляется в течение 30 календарных дней со дня регистрации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Ответ на обращение дается в простой, четкой и понятной форме с указанием должности, фамилии, имени и отчества, номера телефона исполнителя, подписывается</w:t>
      </w:r>
      <w:r>
        <w:rPr>
          <w:rFonts w:ascii="Times New Roman" w:hAnsi="Times New Roman" w:cs="Times New Roman"/>
          <w:sz w:val="28"/>
          <w:szCs w:val="28"/>
        </w:rPr>
        <w:t xml:space="preserve"> главой администрацией.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Ответ на обращение, поступившее в орган местного самоуправления, подразделение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1.5.5. Информирование заявителей по предоставлению муниципальной услуги осуществляется на безвозмездной основе.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1.5.6.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 электронной почте, непосредственно в подразделении, а также посредством Единого и регионального порталов - в случае подачи заявления через указанные порталы.</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1.6. Порядок, форма и место размещения информации по вопросам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Информирование по вопросам предоставления муниципальной услуги осуществляется путем размещения на информационных стендах, расположенных в здании подразделения, официальном сайте органа местного самоуправления, посредством Единого и регионального порталов следующей информации: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выдержек из нормативных правовых актов, регулирующих деятельность по предоставлению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текста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перечня оснований для отказа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графика приема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образцов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информации о размере государственной пошлины за предоставление муниципальной услуги и образца платежного поручения с необходимыми реквизитами (при наличии).</w:t>
      </w:r>
    </w:p>
    <w:p w:rsidR="00CF6202" w:rsidRPr="00CE6DEE" w:rsidRDefault="00CF6202" w:rsidP="00CF6202">
      <w:pPr>
        <w:pStyle w:val="ConsPlusNormal"/>
        <w:ind w:firstLine="540"/>
        <w:jc w:val="both"/>
        <w:rPr>
          <w:rFonts w:ascii="Times New Roman" w:hAnsi="Times New Roman" w:cs="Times New Roman"/>
          <w:sz w:val="28"/>
          <w:szCs w:val="28"/>
        </w:rPr>
      </w:pPr>
      <w:proofErr w:type="gramStart"/>
      <w:r w:rsidRPr="00CE6DEE">
        <w:rPr>
          <w:rFonts w:ascii="Times New Roman" w:hAnsi="Times New Roman" w:cs="Times New Roman"/>
          <w:sz w:val="28"/>
          <w:szCs w:val="28"/>
        </w:rPr>
        <w:t xml:space="preserve">Информация о месте нахождения и графике работы МФЦ, через которые могут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расположенных в здании по адресу расположения подразделения, официальном сайте органа местного самоуправления, Единого портала МФЦ Саратовской области </w:t>
      </w:r>
      <w:hyperlink r:id="rId10" w:history="1">
        <w:r w:rsidRPr="00CE6DEE">
          <w:rPr>
            <w:rStyle w:val="a8"/>
            <w:rFonts w:ascii="Times New Roman" w:hAnsi="Times New Roman" w:cs="Times New Roman"/>
            <w:sz w:val="28"/>
            <w:szCs w:val="28"/>
          </w:rPr>
          <w:t>http://www.mfc64.ru/</w:t>
        </w:r>
      </w:hyperlink>
      <w:r w:rsidRPr="00CE6DEE">
        <w:rPr>
          <w:rFonts w:ascii="Times New Roman" w:hAnsi="Times New Roman" w:cs="Times New Roman"/>
          <w:sz w:val="28"/>
          <w:szCs w:val="28"/>
        </w:rPr>
        <w:t xml:space="preserve">. </w:t>
      </w:r>
      <w:proofErr w:type="gramEnd"/>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sz w:val="28"/>
          <w:szCs w:val="24"/>
        </w:rPr>
      </w:pPr>
      <w:r w:rsidRPr="00CE6DEE">
        <w:rPr>
          <w:rFonts w:ascii="Times New Roman" w:eastAsia="Times New Roman" w:hAnsi="Times New Roman" w:cs="Times New Roman"/>
          <w:b/>
          <w:sz w:val="28"/>
          <w:szCs w:val="24"/>
          <w:lang w:val="en-US"/>
        </w:rPr>
        <w:t>II</w:t>
      </w:r>
      <w:r w:rsidRPr="00CE6DEE">
        <w:rPr>
          <w:rFonts w:ascii="Times New Roman" w:eastAsia="Times New Roman" w:hAnsi="Times New Roman" w:cs="Times New Roman"/>
          <w:b/>
          <w:sz w:val="28"/>
          <w:szCs w:val="24"/>
        </w:rPr>
        <w:t>. Стандарт предоставления муниципальной услуги</w:t>
      </w:r>
    </w:p>
    <w:p w:rsidR="00CF6202" w:rsidRPr="00CE6DEE" w:rsidRDefault="00CF6202" w:rsidP="00CF6202">
      <w:pPr>
        <w:autoSpaceDE w:val="0"/>
        <w:autoSpaceDN w:val="0"/>
        <w:adjustRightInd w:val="0"/>
        <w:spacing w:after="0" w:line="240" w:lineRule="auto"/>
        <w:ind w:right="819" w:firstLine="709"/>
        <w:jc w:val="center"/>
        <w:rPr>
          <w:rFonts w:ascii="Times New Roman" w:eastAsia="Times New Roman" w:hAnsi="Times New Roman" w:cs="Times New Roman"/>
          <w:b/>
          <w:sz w:val="32"/>
          <w:szCs w:val="24"/>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Наименование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 Наименование муниципальной услуги: «Выдача разрешения на строительство».</w:t>
      </w:r>
    </w:p>
    <w:p w:rsidR="00CF6202" w:rsidRPr="00CE6DEE" w:rsidRDefault="00CF6202" w:rsidP="00CF6202">
      <w:pPr>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Наименование органа местного самоуправления, предоставляющего муниципальную услугу</w:t>
      </w:r>
    </w:p>
    <w:p w:rsidR="00CF6202" w:rsidRPr="00CE6DEE" w:rsidRDefault="00CF6202" w:rsidP="00CF6202">
      <w:pPr>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2.2. Муниципальная услуга предоставляется органом местного самоуправления </w:t>
      </w:r>
      <w:r>
        <w:rPr>
          <w:rFonts w:ascii="Times New Roman" w:eastAsia="Times New Roman" w:hAnsi="Times New Roman" w:cs="Times New Roman"/>
          <w:sz w:val="28"/>
          <w:szCs w:val="28"/>
        </w:rPr>
        <w:t xml:space="preserve">– администрация Краснопартизанского муниципального района Саратовской области </w:t>
      </w:r>
      <w:r w:rsidRPr="00CE6DEE">
        <w:rPr>
          <w:rFonts w:ascii="Times New Roman" w:eastAsia="Times New Roman" w:hAnsi="Times New Roman" w:cs="Times New Roman"/>
          <w:sz w:val="28"/>
          <w:szCs w:val="28"/>
        </w:rPr>
        <w:t xml:space="preserve">и осуществляется через </w:t>
      </w:r>
      <w:r>
        <w:rPr>
          <w:rFonts w:ascii="Times New Roman" w:eastAsia="Times New Roman" w:hAnsi="Times New Roman" w:cs="Times New Roman"/>
          <w:sz w:val="28"/>
          <w:szCs w:val="28"/>
        </w:rPr>
        <w:t>отдел капитального строительства, архитектуры и ЖКХ администрации муниципального района</w:t>
      </w:r>
      <w:r w:rsidRPr="00CE6DEE">
        <w:rPr>
          <w:rFonts w:ascii="Times New Roman" w:eastAsia="Times New Roman" w:hAnsi="Times New Roman" w:cs="Times New Roman"/>
          <w:sz w:val="28"/>
          <w:szCs w:val="28"/>
        </w:rPr>
        <w:t>.</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Прием заявления и приложенных к нему документов на предоставление муниципальной услуги выдача документов, являющихся результатом предоставления муниципальной услуги, могут осуществляться через МФЦ, в порядке, предусмотренном Соглашением о взаимодействии между МФЦ и органом местного самоуправления (далее – Соглашение о взаимодействии).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 предоставлении муниципальной услуги подразделение взаимодействует со следующими организациями: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Управлением Федеральной службы государственной регистрации, кадастра и картографии по Саратовской области;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t>Федеральная служба по аккредитации Российской Федерации (</w:t>
      </w:r>
      <w:proofErr w:type="spellStart"/>
      <w:r w:rsidRPr="00CE6DEE">
        <w:rPr>
          <w:rFonts w:ascii="Times New Roman" w:hAnsi="Times New Roman" w:cs="Times New Roman"/>
          <w:sz w:val="28"/>
          <w:szCs w:val="28"/>
        </w:rPr>
        <w:t>Росаккредитация</w:t>
      </w:r>
      <w:proofErr w:type="spellEnd"/>
      <w:r w:rsidRPr="00CE6DEE">
        <w:rPr>
          <w:rFonts w:ascii="Times New Roman" w:hAnsi="Times New Roman" w:cs="Times New Roman"/>
          <w:sz w:val="28"/>
          <w:szCs w:val="28"/>
        </w:rPr>
        <w:t>), уполномоченная на выдачу свидетельства об аккредитации юридического лица, выдавшего положительное заключение негосударственной экспертизы проектной документации;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администрациями сельских поселений, входящих в состав </w:t>
      </w:r>
      <w:r>
        <w:rPr>
          <w:rFonts w:ascii="Times New Roman" w:eastAsia="Times New Roman" w:hAnsi="Times New Roman" w:cs="Times New Roman"/>
          <w:sz w:val="28"/>
          <w:szCs w:val="28"/>
        </w:rPr>
        <w:t>Краснопартизанского</w:t>
      </w:r>
      <w:r w:rsidRPr="00CE6DEE">
        <w:rPr>
          <w:rFonts w:ascii="Times New Roman" w:eastAsia="Times New Roman" w:hAnsi="Times New Roman" w:cs="Times New Roman"/>
          <w:sz w:val="28"/>
          <w:szCs w:val="28"/>
        </w:rPr>
        <w:t xml:space="preserve"> муниципального района;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Государственным автономным учреждением «Саратовский региональный центр экспертизы в строительстве»;</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Саратовским филиалом Федерального автономного учреждения «</w:t>
      </w:r>
      <w:proofErr w:type="spellStart"/>
      <w:r w:rsidRPr="00CE6DEE">
        <w:rPr>
          <w:rFonts w:ascii="Times New Roman" w:eastAsia="Times New Roman" w:hAnsi="Times New Roman" w:cs="Times New Roman"/>
          <w:sz w:val="28"/>
          <w:szCs w:val="28"/>
        </w:rPr>
        <w:t>Главгосэкспертиза</w:t>
      </w:r>
      <w:proofErr w:type="spellEnd"/>
      <w:r w:rsidRPr="00CE6DEE">
        <w:rPr>
          <w:rFonts w:ascii="Times New Roman" w:eastAsia="Times New Roman" w:hAnsi="Times New Roman" w:cs="Times New Roman"/>
          <w:sz w:val="28"/>
          <w:szCs w:val="28"/>
        </w:rPr>
        <w:t xml:space="preserve"> России»;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МФЦ;</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организации, аккредитованные физические лица, осуществляющие подготовку проектной документации.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 xml:space="preserve">2.2.1 Муниципальная услуга предусматривает </w:t>
      </w:r>
      <w:proofErr w:type="gramStart"/>
      <w:r w:rsidRPr="00CE6DEE">
        <w:rPr>
          <w:rFonts w:ascii="Times New Roman" w:eastAsia="Times New Roman" w:hAnsi="Times New Roman" w:cs="Times New Roman"/>
          <w:sz w:val="28"/>
          <w:szCs w:val="28"/>
        </w:rPr>
        <w:t>следующие</w:t>
      </w:r>
      <w:proofErr w:type="gramEnd"/>
      <w:r>
        <w:rPr>
          <w:rFonts w:ascii="Times New Roman" w:eastAsia="Times New Roman" w:hAnsi="Times New Roman" w:cs="Times New Roman"/>
          <w:sz w:val="28"/>
          <w:szCs w:val="28"/>
        </w:rPr>
        <w:t xml:space="preserve"> </w:t>
      </w:r>
      <w:proofErr w:type="spellStart"/>
      <w:r w:rsidRPr="00CE6DEE">
        <w:rPr>
          <w:rFonts w:ascii="Times New Roman" w:eastAsia="Times New Roman" w:hAnsi="Times New Roman" w:cs="Times New Roman"/>
          <w:sz w:val="28"/>
          <w:szCs w:val="28"/>
        </w:rPr>
        <w:t>подуслуги</w:t>
      </w:r>
      <w:proofErr w:type="spellEnd"/>
      <w:r w:rsidRPr="00CE6DEE">
        <w:rPr>
          <w:rFonts w:ascii="Times New Roman" w:eastAsia="Times New Roman" w:hAnsi="Times New Roman" w:cs="Times New Roman"/>
          <w:sz w:val="28"/>
          <w:szCs w:val="28"/>
        </w:rPr>
        <w:t>:</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выдача разрешения на строительство (реконструкцию) объекта капитального строительства;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выдача разрешения на строительство для объектов индивидуального жилищного строительства;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внесение изменений в разрешение на строительство;</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продление срока действия разрешения на строительство.</w:t>
      </w:r>
    </w:p>
    <w:p w:rsidR="00CF6202" w:rsidRPr="00CE6DEE" w:rsidRDefault="00CF6202" w:rsidP="00CF6202">
      <w:pPr>
        <w:autoSpaceDE w:val="0"/>
        <w:autoSpaceDN w:val="0"/>
        <w:adjustRightInd w:val="0"/>
        <w:spacing w:after="0" w:line="240" w:lineRule="auto"/>
        <w:ind w:firstLine="567"/>
        <w:jc w:val="both"/>
        <w:rPr>
          <w:rFonts w:ascii="Times New Roman" w:hAnsi="Times New Roman" w:cs="Times New Roman"/>
          <w:sz w:val="28"/>
          <w:szCs w:val="28"/>
        </w:rPr>
      </w:pPr>
      <w:r w:rsidRPr="00CE6DEE">
        <w:rPr>
          <w:rFonts w:ascii="Times New Roman" w:eastAsia="Times New Roman" w:hAnsi="Times New Roman" w:cs="Times New Roman"/>
          <w:sz w:val="28"/>
          <w:szCs w:val="28"/>
        </w:rPr>
        <w:t xml:space="preserve">2.2.2. </w:t>
      </w:r>
      <w:proofErr w:type="gramStart"/>
      <w:r w:rsidRPr="00CE6DEE">
        <w:rPr>
          <w:rFonts w:ascii="Times New Roman" w:hAnsi="Times New Roman" w:cs="Times New Roman"/>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w:t>
      </w:r>
      <w:r>
        <w:rPr>
          <w:rFonts w:ascii="Times New Roman" w:hAnsi="Times New Roman" w:cs="Times New Roman"/>
          <w:sz w:val="28"/>
          <w:szCs w:val="28"/>
        </w:rPr>
        <w:t xml:space="preserve"> постановлением администрации муниципального района</w:t>
      </w:r>
      <w:proofErr w:type="gramEnd"/>
      <w:r>
        <w:rPr>
          <w:rFonts w:ascii="Times New Roman" w:hAnsi="Times New Roman" w:cs="Times New Roman"/>
          <w:sz w:val="28"/>
          <w:szCs w:val="28"/>
        </w:rPr>
        <w:t xml:space="preserve"> № 4 от 28 января 2015 года «Об утверждении Перечня услуг, которые являются необходимыми и обязательными для предоставления муниципальных услуг»</w:t>
      </w:r>
      <w:r w:rsidRPr="00CE6DEE">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Результат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p>
    <w:p w:rsidR="00CF6202" w:rsidRPr="00CE6DEE" w:rsidRDefault="00CF6202" w:rsidP="00CF620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2.3. Результатом предоставления муниципальной услуги является:</w:t>
      </w:r>
    </w:p>
    <w:p w:rsidR="00CF6202" w:rsidRPr="00CE6DEE" w:rsidRDefault="00CF6202" w:rsidP="00CF620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выдач</w:t>
      </w:r>
      <w:proofErr w:type="gramStart"/>
      <w:r w:rsidRPr="00CE6DEE">
        <w:rPr>
          <w:rFonts w:ascii="Times New Roman" w:eastAsia="Times New Roman" w:hAnsi="Times New Roman" w:cs="Times New Roman"/>
          <w:sz w:val="28"/>
          <w:szCs w:val="28"/>
        </w:rPr>
        <w:t>а(</w:t>
      </w:r>
      <w:proofErr w:type="gramEnd"/>
      <w:r w:rsidRPr="00CE6DEE">
        <w:rPr>
          <w:rFonts w:ascii="Times New Roman" w:eastAsia="Times New Roman" w:hAnsi="Times New Roman" w:cs="Times New Roman"/>
          <w:sz w:val="28"/>
          <w:szCs w:val="28"/>
        </w:rPr>
        <w:t>направление)заявителю разрешения (в том числе продление срока действия разрешения, внесение изменений в разрешение) на строительство;</w:t>
      </w:r>
    </w:p>
    <w:p w:rsidR="00CF6202" w:rsidRPr="00CE6DEE" w:rsidRDefault="00CF6202" w:rsidP="00CF620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выдач</w:t>
      </w:r>
      <w:proofErr w:type="gramStart"/>
      <w:r w:rsidRPr="00CE6DEE">
        <w:rPr>
          <w:rFonts w:ascii="Times New Roman" w:eastAsia="Times New Roman" w:hAnsi="Times New Roman" w:cs="Times New Roman"/>
          <w:sz w:val="28"/>
          <w:szCs w:val="28"/>
        </w:rPr>
        <w:t>а(</w:t>
      </w:r>
      <w:proofErr w:type="gramEnd"/>
      <w:r w:rsidRPr="00CE6DEE">
        <w:rPr>
          <w:rFonts w:ascii="Times New Roman" w:eastAsia="Times New Roman" w:hAnsi="Times New Roman" w:cs="Times New Roman"/>
          <w:sz w:val="28"/>
          <w:szCs w:val="28"/>
        </w:rPr>
        <w:t>направление) заявителю уведомления о мотивированном отказе в выдаче разрешения (в том числе продлении срока действия разрешения, внесении изменений в разрешение) на строительство.</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Срок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pStyle w:val="ConsPlusNormal"/>
        <w:ind w:firstLine="540"/>
        <w:jc w:val="both"/>
        <w:rPr>
          <w:rFonts w:ascii="Times New Roman" w:hAnsi="Times New Roman"/>
          <w:sz w:val="28"/>
          <w:szCs w:val="28"/>
        </w:rPr>
      </w:pPr>
      <w:r w:rsidRPr="00CE6DEE">
        <w:rPr>
          <w:rFonts w:ascii="Times New Roman" w:hAnsi="Times New Roman" w:cs="Times New Roman"/>
          <w:sz w:val="28"/>
          <w:szCs w:val="28"/>
        </w:rPr>
        <w:t xml:space="preserve">2.4. Разрешение на строительство или уведомление о мотивированном отказе в выдаче разрешения на строительство </w:t>
      </w:r>
      <w:r w:rsidRPr="00CE6DEE">
        <w:rPr>
          <w:rFonts w:ascii="Times New Roman" w:hAnsi="Times New Roman"/>
          <w:sz w:val="28"/>
          <w:szCs w:val="28"/>
        </w:rPr>
        <w:t xml:space="preserve">выдается заявителю, </w:t>
      </w:r>
      <w:r w:rsidRPr="00CE6DEE">
        <w:rPr>
          <w:rFonts w:ascii="Times New Roman" w:hAnsi="Times New Roman" w:cs="Times New Roman"/>
          <w:sz w:val="28"/>
          <w:szCs w:val="28"/>
        </w:rPr>
        <w:t xml:space="preserve">не позднее чем через десять календарных дней со дня подачи заявления, </w:t>
      </w:r>
      <w:r w:rsidRPr="00CE6DEE">
        <w:rPr>
          <w:rFonts w:ascii="Times New Roman" w:hAnsi="Times New Roman"/>
          <w:sz w:val="28"/>
          <w:szCs w:val="28"/>
        </w:rPr>
        <w:t xml:space="preserve">в соответствии с указанным заявителем при подаче заявления на предоставление муниципальной услуги способом получения результата следующими способами: </w:t>
      </w:r>
    </w:p>
    <w:p w:rsidR="00CF6202" w:rsidRPr="00CE6DEE" w:rsidRDefault="00CF6202" w:rsidP="00CF6202">
      <w:pPr>
        <w:autoSpaceDE w:val="0"/>
        <w:autoSpaceDN w:val="0"/>
        <w:spacing w:after="0" w:line="240" w:lineRule="auto"/>
        <w:ind w:firstLine="540"/>
        <w:jc w:val="both"/>
        <w:rPr>
          <w:rFonts w:ascii="Times New Roman" w:hAnsi="Times New Roman"/>
          <w:sz w:val="28"/>
          <w:szCs w:val="28"/>
        </w:rPr>
      </w:pPr>
      <w:r w:rsidRPr="00CE6DEE">
        <w:rPr>
          <w:rFonts w:ascii="Times New Roman" w:hAnsi="Times New Roman"/>
          <w:sz w:val="28"/>
          <w:szCs w:val="28"/>
        </w:rPr>
        <w:t>непосредственно в органе местного самоуправления;</w:t>
      </w:r>
    </w:p>
    <w:p w:rsidR="00CF6202" w:rsidRPr="00CE6DEE" w:rsidRDefault="00CF6202" w:rsidP="00CF6202">
      <w:pPr>
        <w:autoSpaceDE w:val="0"/>
        <w:autoSpaceDN w:val="0"/>
        <w:spacing w:after="0" w:line="240" w:lineRule="auto"/>
        <w:ind w:firstLine="540"/>
        <w:jc w:val="both"/>
        <w:rPr>
          <w:rFonts w:ascii="Times New Roman" w:hAnsi="Times New Roman"/>
          <w:sz w:val="28"/>
          <w:szCs w:val="28"/>
        </w:rPr>
      </w:pPr>
      <w:r w:rsidRPr="00CE6DEE">
        <w:rPr>
          <w:rFonts w:ascii="Times New Roman" w:hAnsi="Times New Roman"/>
          <w:sz w:val="28"/>
          <w:szCs w:val="28"/>
        </w:rPr>
        <w:t>направляется почтой по адресу, указанному в заявлении;</w:t>
      </w:r>
    </w:p>
    <w:p w:rsidR="00CF6202" w:rsidRPr="00CE6DEE" w:rsidRDefault="00CF6202" w:rsidP="00CF6202">
      <w:pPr>
        <w:autoSpaceDE w:val="0"/>
        <w:autoSpaceDN w:val="0"/>
        <w:spacing w:after="0" w:line="240" w:lineRule="auto"/>
        <w:ind w:firstLine="540"/>
        <w:jc w:val="both"/>
        <w:rPr>
          <w:rFonts w:ascii="Times New Roman" w:hAnsi="Times New Roman"/>
          <w:sz w:val="28"/>
          <w:szCs w:val="28"/>
        </w:rPr>
      </w:pPr>
      <w:r w:rsidRPr="00CE6DEE">
        <w:rPr>
          <w:rFonts w:ascii="Times New Roman" w:hAnsi="Times New Roman"/>
          <w:sz w:val="28"/>
          <w:szCs w:val="28"/>
        </w:rPr>
        <w:t>направляется для выдачи заявителю в МФЦ, порядке и сроки, предусмотренные Соглашением о взаимодействии.</w:t>
      </w:r>
    </w:p>
    <w:p w:rsidR="00CF6202" w:rsidRPr="00CE6DEE" w:rsidRDefault="00CF6202" w:rsidP="00CF6202">
      <w:pPr>
        <w:autoSpaceDE w:val="0"/>
        <w:autoSpaceDN w:val="0"/>
        <w:spacing w:after="0" w:line="240" w:lineRule="auto"/>
        <w:ind w:firstLine="540"/>
        <w:jc w:val="both"/>
        <w:rPr>
          <w:rFonts w:ascii="Times New Roman" w:hAnsi="Times New Roman"/>
          <w:sz w:val="28"/>
          <w:szCs w:val="28"/>
        </w:rPr>
      </w:pPr>
      <w:r w:rsidRPr="00CE6DEE">
        <w:rPr>
          <w:rFonts w:ascii="Times New Roman" w:eastAsia="Times New Roman" w:hAnsi="Times New Roman" w:cs="Times New Roman"/>
          <w:sz w:val="28"/>
          <w:szCs w:val="28"/>
        </w:rPr>
        <w:t xml:space="preserve">Уведомление о мотивированном отказе в выдаче разрешения </w:t>
      </w:r>
      <w:r w:rsidRPr="00CE6DEE">
        <w:rPr>
          <w:rFonts w:ascii="Times New Roman" w:hAnsi="Times New Roman" w:cs="Times New Roman"/>
          <w:sz w:val="28"/>
          <w:szCs w:val="28"/>
        </w:rPr>
        <w:t xml:space="preserve">на строительство </w:t>
      </w:r>
      <w:r w:rsidRPr="00CE6DEE">
        <w:rPr>
          <w:rFonts w:ascii="Times New Roman" w:hAnsi="Times New Roman"/>
          <w:sz w:val="28"/>
          <w:szCs w:val="28"/>
        </w:rPr>
        <w:t>может быть обжаловано заявителем в судебном порядке.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t xml:space="preserve">В случае предоставления заявителем документов, указанных в </w:t>
      </w:r>
      <w:hyperlink r:id="rId11" w:history="1">
        <w:r w:rsidRPr="00CE6DEE">
          <w:rPr>
            <w:rFonts w:ascii="Times New Roman" w:hAnsi="Times New Roman" w:cs="Times New Roman"/>
            <w:sz w:val="28"/>
            <w:szCs w:val="28"/>
          </w:rPr>
          <w:t>пункте 2.6</w:t>
        </w:r>
      </w:hyperlink>
      <w:r w:rsidRPr="00CE6DEE">
        <w:rPr>
          <w:rFonts w:ascii="Times New Roman" w:hAnsi="Times New Roman" w:cs="Times New Roman"/>
          <w:sz w:val="28"/>
          <w:szCs w:val="28"/>
        </w:rPr>
        <w:t xml:space="preserve"> Административного регламента, через МФЦ срок выдачи (направления) результата предоставления услуги заявителю исчисляется со дня передачи МФЦ таких документов в орган местного самоуправления.</w:t>
      </w:r>
    </w:p>
    <w:p w:rsidR="00CF6202" w:rsidRPr="00CE6DEE" w:rsidRDefault="00CF6202" w:rsidP="00CF6202">
      <w:pPr>
        <w:pStyle w:val="ConsPlusNormal"/>
        <w:ind w:firstLine="540"/>
        <w:jc w:val="both"/>
        <w:rPr>
          <w:rFonts w:ascii="Times New Roman" w:hAnsi="Times New Roman"/>
          <w:sz w:val="28"/>
          <w:szCs w:val="28"/>
        </w:rPr>
      </w:pPr>
      <w:r w:rsidRPr="00CE6DEE">
        <w:rPr>
          <w:rFonts w:ascii="Times New Roman" w:hAnsi="Times New Roman"/>
          <w:sz w:val="28"/>
          <w:szCs w:val="28"/>
        </w:rPr>
        <w:t>Внесение исправлений допущенных опечаток и (или)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lastRenderedPageBreak/>
        <w:t>Перечень нормативных правовых актов, регулирующих отношения, возникающих в связи с предоставлением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i/>
          <w:sz w:val="28"/>
          <w:szCs w:val="28"/>
        </w:rPr>
      </w:pP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2.5. Предоставление муниципальной услуги осуществляется в соответствии с положениями, установленными следующими правовыми актами: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Федеральным законом от 6 октября </w:t>
      </w:r>
      <w:smartTag w:uri="urn:schemas-microsoft-com:office:smarttags" w:element="metricconverter">
        <w:smartTagPr>
          <w:attr w:name="ProductID" w:val="2003 г"/>
        </w:smartTagPr>
        <w:r w:rsidRPr="00CE6DEE">
          <w:rPr>
            <w:rFonts w:ascii="Times New Roman" w:eastAsia="Times New Roman" w:hAnsi="Times New Roman" w:cs="Times New Roman"/>
            <w:sz w:val="28"/>
            <w:szCs w:val="28"/>
          </w:rPr>
          <w:t>2003 года</w:t>
        </w:r>
      </w:smartTag>
      <w:r w:rsidRPr="00CE6DEE">
        <w:rPr>
          <w:rFonts w:ascii="Times New Roman" w:eastAsia="Times New Roman" w:hAnsi="Times New Roman" w:cs="Times New Roman"/>
          <w:sz w:val="28"/>
          <w:szCs w:val="28"/>
        </w:rPr>
        <w:t xml:space="preserve"> № 131-Ф3 «Об общих принципах организации местного самоуправления в Российской Федерации» </w:t>
      </w:r>
      <w:r w:rsidRPr="00CE6DEE">
        <w:rPr>
          <w:rFonts w:ascii="Times New Roman" w:hAnsi="Times New Roman" w:cs="Times New Roman"/>
          <w:sz w:val="28"/>
          <w:szCs w:val="28"/>
        </w:rPr>
        <w:t>(«Российская газета», № 202, 8 октября 2003 года);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rPr>
        <w:t xml:space="preserve">Федеральным законом от 27 июля 2010 года № 210-ФЗ «Об организации предоставления государственных и муниципальных услуг» </w:t>
      </w:r>
      <w:r w:rsidRPr="00CE6DEE">
        <w:rPr>
          <w:rFonts w:ascii="Times New Roman" w:hAnsi="Times New Roman" w:cs="Times New Roman"/>
          <w:sz w:val="28"/>
          <w:szCs w:val="28"/>
        </w:rPr>
        <w:t>(«Российская газета», 30 июля 2010 года, № 168);</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Федеральным законом от 2 мая </w:t>
      </w:r>
      <w:smartTag w:uri="urn:schemas-microsoft-com:office:smarttags" w:element="metricconverter">
        <w:smartTagPr>
          <w:attr w:name="ProductID" w:val="2006 г"/>
        </w:smartTagPr>
        <w:r w:rsidRPr="00CE6DEE">
          <w:rPr>
            <w:rFonts w:ascii="Times New Roman" w:eastAsia="Times New Roman" w:hAnsi="Times New Roman" w:cs="Times New Roman"/>
            <w:sz w:val="28"/>
            <w:szCs w:val="28"/>
          </w:rPr>
          <w:t>2006 года</w:t>
        </w:r>
      </w:smartTag>
      <w:r w:rsidRPr="00CE6DEE">
        <w:rPr>
          <w:rFonts w:ascii="Times New Roman" w:eastAsia="Times New Roman" w:hAnsi="Times New Roman" w:cs="Times New Roman"/>
          <w:sz w:val="28"/>
          <w:szCs w:val="28"/>
        </w:rPr>
        <w:t xml:space="preserve"> № 59-ФЗ «О порядке рассмотрения обращений граждан Российской Федерации» </w:t>
      </w:r>
      <w:r w:rsidRPr="00CE6DEE">
        <w:rPr>
          <w:rFonts w:ascii="Times New Roman" w:hAnsi="Times New Roman" w:cs="Times New Roman"/>
          <w:sz w:val="28"/>
          <w:szCs w:val="28"/>
        </w:rPr>
        <w:t>(«Российская газета», № 95, 5 мая 2006 года);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Федеральным законом от 29 декабря </w:t>
      </w:r>
      <w:smartTag w:uri="urn:schemas-microsoft-com:office:smarttags" w:element="metricconverter">
        <w:smartTagPr>
          <w:attr w:name="ProductID" w:val="2004 г"/>
        </w:smartTagPr>
        <w:r w:rsidRPr="00CE6DEE">
          <w:rPr>
            <w:rFonts w:ascii="Times New Roman" w:eastAsia="Times New Roman" w:hAnsi="Times New Roman" w:cs="Times New Roman"/>
            <w:sz w:val="28"/>
            <w:szCs w:val="28"/>
          </w:rPr>
          <w:t>2004 года</w:t>
        </w:r>
      </w:smartTag>
      <w:r w:rsidRPr="00CE6DEE">
        <w:rPr>
          <w:rFonts w:ascii="Times New Roman" w:eastAsia="Times New Roman" w:hAnsi="Times New Roman" w:cs="Times New Roman"/>
          <w:sz w:val="28"/>
          <w:szCs w:val="28"/>
        </w:rPr>
        <w:t xml:space="preserve"> № 190-ФЗ «Градостроительный кодекс Российской Федерации» («Российская газета», №290, 30 декабря 2004 года);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Федеральным законом от 29 декабря 2004 года № 191-ФЗ «О введении в действие Градостроительного кодекса Российской Федерации» («Российская газета», №290, 30 декабря 2004 года);</w:t>
      </w:r>
    </w:p>
    <w:p w:rsidR="00CF6202" w:rsidRPr="00CE6DEE" w:rsidRDefault="00CF6202" w:rsidP="00CF6202">
      <w:pPr>
        <w:spacing w:after="0" w:line="240" w:lineRule="auto"/>
        <w:ind w:firstLine="567"/>
        <w:jc w:val="both"/>
        <w:rPr>
          <w:rFonts w:ascii="Times New Roman" w:eastAsia="Times New Roman" w:hAnsi="Times New Roman" w:cs="Times New Roman"/>
          <w:sz w:val="28"/>
        </w:rPr>
      </w:pPr>
      <w:r w:rsidRPr="00CE6DEE">
        <w:rPr>
          <w:rFonts w:ascii="Times New Roman" w:eastAsia="Times New Roman" w:hAnsi="Times New Roman" w:cs="Times New Roman"/>
          <w:sz w:val="28"/>
        </w:rPr>
        <w:t>Федеральным законом от 27 июля 2006 года № 152-ФЗ «О персональных данных»</w:t>
      </w:r>
      <w:r w:rsidRPr="00CE6DEE">
        <w:rPr>
          <w:rFonts w:ascii="Times New Roman" w:hAnsi="Times New Roman" w:cs="Times New Roman"/>
          <w:sz w:val="28"/>
          <w:szCs w:val="28"/>
        </w:rPr>
        <w:t xml:space="preserve"> («Российская газета», № 165, 29 июля 2006 года);</w:t>
      </w:r>
    </w:p>
    <w:p w:rsidR="00CF6202" w:rsidRPr="00CE6DEE" w:rsidRDefault="00CF6202" w:rsidP="00CF6202">
      <w:pPr>
        <w:pStyle w:val="ConsPlusNormal"/>
        <w:ind w:firstLine="567"/>
        <w:jc w:val="both"/>
        <w:rPr>
          <w:rFonts w:ascii="Times New Roman" w:hAnsi="Times New Roman" w:cs="Times New Roman"/>
          <w:sz w:val="28"/>
          <w:szCs w:val="28"/>
        </w:rPr>
      </w:pPr>
      <w:r w:rsidRPr="00CE6DEE">
        <w:rPr>
          <w:rFonts w:ascii="Times New Roman" w:hAnsi="Times New Roman" w:cs="Times New Roman"/>
          <w:sz w:val="28"/>
          <w:szCs w:val="28"/>
        </w:rPr>
        <w:t>Федеральным законом от 06 апреля 2011 года № 63-ФЗ «Об электронной подписи» («Российская газета», №</w:t>
      </w:r>
      <w:r w:rsidRPr="00CE6DEE">
        <w:rPr>
          <w:rFonts w:ascii="Times New Roman" w:eastAsiaTheme="minorHAnsi" w:hAnsi="Times New Roman" w:cs="Times New Roman"/>
          <w:sz w:val="28"/>
          <w:szCs w:val="28"/>
          <w:lang w:eastAsia="en-US"/>
        </w:rPr>
        <w:t>75, 08 апреля 2011 года)</w:t>
      </w:r>
      <w:r w:rsidRPr="00CE6DEE">
        <w:rPr>
          <w:rFonts w:ascii="Times New Roman" w:hAnsi="Times New Roman" w:cs="Times New Roman"/>
          <w:sz w:val="28"/>
          <w:szCs w:val="28"/>
        </w:rPr>
        <w:t>;</w:t>
      </w:r>
    </w:p>
    <w:p w:rsidR="00CF6202"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Постановлением Правительства Российской Федерации от 16 февраля 2008 года № 87 «О составе разделов проектной документации и требованиях к их содержанию» («Российская газета</w:t>
      </w:r>
      <w:r>
        <w:rPr>
          <w:rFonts w:ascii="Times New Roman" w:eastAsia="Times New Roman" w:hAnsi="Times New Roman" w:cs="Times New Roman"/>
          <w:sz w:val="28"/>
          <w:szCs w:val="28"/>
        </w:rPr>
        <w:t>», № 41, 27 февраля 2008 года);</w:t>
      </w:r>
    </w:p>
    <w:p w:rsidR="00CF6202" w:rsidRPr="00EB34D3" w:rsidRDefault="00CF6202" w:rsidP="00CF6202">
      <w:pPr>
        <w:spacing w:after="0" w:line="240" w:lineRule="auto"/>
        <w:ind w:firstLine="567"/>
        <w:jc w:val="both"/>
        <w:rPr>
          <w:rFonts w:ascii="Times New Roman" w:eastAsia="Times New Roman" w:hAnsi="Times New Roman" w:cs="Times New Roman"/>
          <w:sz w:val="28"/>
          <w:szCs w:val="28"/>
        </w:rPr>
      </w:pPr>
      <w:r w:rsidRPr="00EB34D3">
        <w:rPr>
          <w:rFonts w:ascii="Times New Roman" w:eastAsia="Times New Roman" w:hAnsi="Times New Roman" w:cs="Times New Roman"/>
          <w:sz w:val="28"/>
          <w:szCs w:val="28"/>
        </w:rPr>
        <w:t>Постановлением Правительства Российской Федерации от 8 сентября 2010 года № 697 «О единой системе межведомственного электронного взаимодействия» («Собрание законодательства РФ», № 38, ст. 4823, 20 сентября 2010 года);</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Start"/>
      <w:r w:rsidRPr="00CE6DEE">
        <w:rPr>
          <w:rFonts w:ascii="Times New Roman" w:hAnsi="Times New Roman" w:cs="Times New Roman"/>
          <w:sz w:val="28"/>
          <w:szCs w:val="28"/>
        </w:rPr>
        <w:t>»</w:t>
      </w:r>
      <w:r w:rsidRPr="00CE6DEE">
        <w:rPr>
          <w:rFonts w:ascii="Times New Roman" w:eastAsia="Times New Roman" w:hAnsi="Times New Roman" w:cs="Times New Roman"/>
          <w:sz w:val="28"/>
          <w:szCs w:val="28"/>
        </w:rPr>
        <w:t>(</w:t>
      </w:r>
      <w:proofErr w:type="gramEnd"/>
      <w:r w:rsidRPr="00CE6DEE">
        <w:rPr>
          <w:rFonts w:ascii="Times New Roman" w:eastAsia="Times New Roman" w:hAnsi="Times New Roman" w:cs="Times New Roman"/>
          <w:sz w:val="28"/>
          <w:szCs w:val="28"/>
        </w:rPr>
        <w:t>«Российская газета», № 148, 02 июля 2012 года);</w:t>
      </w:r>
    </w:p>
    <w:p w:rsidR="00CF6202" w:rsidRPr="00CE6DEE" w:rsidRDefault="00CF6202" w:rsidP="00CF6202">
      <w:pPr>
        <w:pStyle w:val="ConsPlusNormal"/>
        <w:ind w:firstLine="567"/>
        <w:jc w:val="both"/>
        <w:rPr>
          <w:rFonts w:ascii="Times New Roman" w:hAnsi="Times New Roman" w:cs="Times New Roman"/>
          <w:sz w:val="28"/>
        </w:rPr>
      </w:pPr>
      <w:r w:rsidRPr="00CE6DEE">
        <w:rPr>
          <w:rFonts w:ascii="Times New Roman" w:hAnsi="Times New Roman" w:cs="Times New Roman"/>
          <w:sz w:val="28"/>
        </w:rPr>
        <w:t>Приказом Минстроя России от 19.02.2015 N 117/</w:t>
      </w:r>
      <w:proofErr w:type="spellStart"/>
      <w:proofErr w:type="gramStart"/>
      <w:r w:rsidRPr="00CE6DEE">
        <w:rPr>
          <w:rFonts w:ascii="Times New Roman" w:hAnsi="Times New Roman" w:cs="Times New Roman"/>
          <w:sz w:val="28"/>
        </w:rPr>
        <w:t>пр</w:t>
      </w:r>
      <w:proofErr w:type="spellEnd"/>
      <w:proofErr w:type="gramEnd"/>
      <w:r w:rsidRPr="00CE6DEE">
        <w:rPr>
          <w:rFonts w:ascii="Times New Roman" w:hAnsi="Times New Roman" w:cs="Times New Roman"/>
          <w:sz w:val="28"/>
        </w:rPr>
        <w:t xml:space="preserve"> «Об утверждении формы разрешения на строительство и формы разрешения на ввод объекта в эксплуатацию» (</w:t>
      </w:r>
      <w:r w:rsidRPr="00CE6DEE">
        <w:rPr>
          <w:rFonts w:ascii="Times New Roman" w:eastAsiaTheme="minorHAnsi" w:hAnsi="Times New Roman" w:cs="Times New Roman"/>
          <w:sz w:val="28"/>
          <w:szCs w:val="28"/>
          <w:lang w:eastAsia="en-US"/>
        </w:rPr>
        <w:t>официальный интернет-портал правовой информации http://www.pravo.gov.ru, 13 апреля 2015 года</w:t>
      </w:r>
      <w:r w:rsidRPr="00CE6DEE">
        <w:rPr>
          <w:rFonts w:ascii="Times New Roman" w:hAnsi="Times New Roman" w:cs="Times New Roman"/>
          <w:sz w:val="28"/>
        </w:rPr>
        <w:t>);</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Законом Саратовской области от 9 октября 2006 года № 96-ЗСО «О регулировании градостроительной деятельности в Саратовской области» (Саратовская областная газета, официальное приложение, № 28, 13 октября 2006 года);</w:t>
      </w:r>
    </w:p>
    <w:p w:rsidR="00CF6202" w:rsidRPr="00846D5E" w:rsidRDefault="00CF6202" w:rsidP="00CF6202">
      <w:pPr>
        <w:spacing w:after="0" w:line="240" w:lineRule="auto"/>
        <w:ind w:firstLine="567"/>
        <w:jc w:val="both"/>
        <w:rPr>
          <w:rFonts w:ascii="Times New Roman" w:eastAsia="Times New Roman" w:hAnsi="Times New Roman" w:cs="Times New Roman"/>
          <w:sz w:val="28"/>
          <w:szCs w:val="28"/>
        </w:rPr>
      </w:pPr>
      <w:r w:rsidRPr="00EB34D3">
        <w:rPr>
          <w:rFonts w:ascii="Times New Roman" w:eastAsia="Times New Roman" w:hAnsi="Times New Roman" w:cs="Times New Roman"/>
          <w:sz w:val="28"/>
          <w:szCs w:val="28"/>
        </w:rPr>
        <w:t>Решение городского совета Горновского муниципального образования № 178 от 25 февраля 2013 года «Об утверждении правил землепользования и застройки Горновского муниципального образования Краснопартизанского муниципального района саратовской области»</w:t>
      </w:r>
      <w:r>
        <w:rPr>
          <w:rFonts w:ascii="Times New Roman" w:eastAsia="Times New Roman" w:hAnsi="Times New Roman" w:cs="Times New Roman"/>
          <w:sz w:val="28"/>
          <w:szCs w:val="28"/>
        </w:rPr>
        <w:t>;</w:t>
      </w:r>
    </w:p>
    <w:p w:rsidR="00CF6202" w:rsidRPr="00846D5E" w:rsidRDefault="00CF6202" w:rsidP="00CF6202">
      <w:pPr>
        <w:spacing w:after="0" w:line="240" w:lineRule="auto"/>
        <w:ind w:firstLine="567"/>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Решение сельского совета Рукопольского муниципального образования №192 от 24 декабря 2012 года 2Об утверждении «Правил землепользования и застройки Рукопольского муниципального образования Краснопартизанского муниципального района саратовской области»;</w:t>
      </w:r>
      <w:proofErr w:type="gramEnd"/>
    </w:p>
    <w:p w:rsidR="00CF6202" w:rsidRPr="00EB34D3" w:rsidRDefault="00CF6202" w:rsidP="00CF6202">
      <w:pPr>
        <w:spacing w:after="0" w:line="240" w:lineRule="auto"/>
        <w:ind w:firstLine="567"/>
        <w:jc w:val="both"/>
        <w:rPr>
          <w:rFonts w:ascii="Times New Roman" w:eastAsia="Times New Roman" w:hAnsi="Times New Roman" w:cs="Times New Roman"/>
          <w:sz w:val="28"/>
          <w:szCs w:val="28"/>
        </w:rPr>
      </w:pPr>
      <w:r w:rsidRPr="00EB34D3">
        <w:rPr>
          <w:rFonts w:ascii="Times New Roman" w:eastAsia="Times New Roman" w:hAnsi="Times New Roman" w:cs="Times New Roman"/>
          <w:sz w:val="28"/>
          <w:szCs w:val="28"/>
        </w:rPr>
        <w:t>Постановление администрации Краснопартизанского муниципального района саратовской области № 4 от 28 января 2015 года «Об утверждении Перечня услуг, которые являются необходимыми и обязательными для предоставления муниципальных услуг»</w:t>
      </w:r>
      <w:r>
        <w:rPr>
          <w:rFonts w:ascii="Times New Roman" w:eastAsia="Times New Roman" w:hAnsi="Times New Roman" w:cs="Times New Roman"/>
          <w:sz w:val="28"/>
          <w:szCs w:val="28"/>
        </w:rPr>
        <w:t>.</w:t>
      </w:r>
    </w:p>
    <w:p w:rsidR="00CF6202" w:rsidRPr="00CE6DEE" w:rsidRDefault="00CF6202" w:rsidP="00CF6202">
      <w:pPr>
        <w:spacing w:after="0" w:line="240" w:lineRule="auto"/>
        <w:ind w:firstLine="567"/>
        <w:jc w:val="both"/>
        <w:rPr>
          <w:rFonts w:ascii="Times New Roman" w:eastAsia="Times New Roman" w:hAnsi="Times New Roman" w:cs="Times New Roman"/>
          <w:i/>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w:t>
      </w:r>
      <w:r>
        <w:rPr>
          <w:rFonts w:ascii="Times New Roman" w:eastAsia="Times New Roman" w:hAnsi="Times New Roman" w:cs="Times New Roman"/>
          <w:b/>
          <w:i/>
          <w:sz w:val="28"/>
          <w:szCs w:val="28"/>
        </w:rPr>
        <w:t xml:space="preserve"> </w:t>
      </w:r>
      <w:r w:rsidRPr="00CE6DEE">
        <w:rPr>
          <w:rFonts w:ascii="Times New Roman" w:eastAsia="Times New Roman" w:hAnsi="Times New Roman" w:cs="Times New Roman"/>
          <w:b/>
          <w:i/>
          <w:sz w:val="28"/>
          <w:szCs w:val="28"/>
        </w:rPr>
        <w:t>и услуг, которые являются необходимыми и обязательными для предоставления муниципальной услуги, подлежащих представлению заявителем</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2.6. Для получения муниципальной услуги заявители представляют:</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u w:val="single"/>
        </w:rPr>
      </w:pPr>
      <w:r w:rsidRPr="00CE6DEE">
        <w:rPr>
          <w:rFonts w:ascii="Times New Roman" w:eastAsia="Times New Roman" w:hAnsi="Times New Roman" w:cs="Times New Roman"/>
          <w:sz w:val="28"/>
          <w:szCs w:val="28"/>
          <w:u w:val="single"/>
        </w:rPr>
        <w:t xml:space="preserve">по </w:t>
      </w:r>
      <w:proofErr w:type="spellStart"/>
      <w:r w:rsidRPr="00CE6DEE">
        <w:rPr>
          <w:rFonts w:ascii="Times New Roman" w:eastAsia="Times New Roman" w:hAnsi="Times New Roman" w:cs="Times New Roman"/>
          <w:sz w:val="28"/>
          <w:szCs w:val="28"/>
          <w:u w:val="single"/>
        </w:rPr>
        <w:t>подуслуге</w:t>
      </w:r>
      <w:proofErr w:type="spellEnd"/>
      <w:r w:rsidRPr="00CE6DEE">
        <w:rPr>
          <w:rFonts w:ascii="Times New Roman" w:eastAsia="Times New Roman" w:hAnsi="Times New Roman" w:cs="Times New Roman"/>
          <w:sz w:val="28"/>
          <w:szCs w:val="28"/>
          <w:u w:val="single"/>
        </w:rPr>
        <w:t xml:space="preserve"> - выдача разрешения на строительство (реконструкцию) объекта капитального строительства: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bookmarkStart w:id="1" w:name="sub_51071"/>
      <w:r w:rsidRPr="00CE6DEE">
        <w:rPr>
          <w:rFonts w:ascii="Times New Roman" w:eastAsia="Times New Roman" w:hAnsi="Times New Roman" w:cs="Times New Roman"/>
          <w:sz w:val="28"/>
          <w:szCs w:val="28"/>
        </w:rPr>
        <w:t>а) заявление, согласно приложению №2 Административного регламента;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г</w:t>
      </w:r>
      <w:proofErr w:type="gramStart"/>
      <w:r w:rsidRPr="00CE6DEE">
        <w:rPr>
          <w:rFonts w:ascii="Times New Roman" w:eastAsia="Times New Roman" w:hAnsi="Times New Roman" w:cs="Times New Roman"/>
          <w:sz w:val="28"/>
          <w:szCs w:val="28"/>
        </w:rPr>
        <w:t>)п</w:t>
      </w:r>
      <w:proofErr w:type="gramEnd"/>
      <w:r w:rsidRPr="00CE6DEE">
        <w:rPr>
          <w:rFonts w:ascii="Times New Roman" w:eastAsia="Times New Roman" w:hAnsi="Times New Roman" w:cs="Times New Roman"/>
          <w:sz w:val="28"/>
          <w:szCs w:val="28"/>
        </w:rPr>
        <w:t>равоустанавливающие документы на земельный участок, если сведения о данном земельном участке отсутствуют в Едином государственном реестре прав на недвижимое имущество и сделок с ним.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E6DEE">
        <w:rPr>
          <w:rFonts w:ascii="Times New Roman" w:hAnsi="Times New Roman" w:cs="Times New Roman"/>
          <w:sz w:val="28"/>
          <w:szCs w:val="28"/>
        </w:rPr>
        <w:t>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CE6DEE">
        <w:rPr>
          <w:rFonts w:ascii="Times New Roman" w:hAnsi="Times New Roman" w:cs="Times New Roman"/>
          <w:sz w:val="28"/>
          <w:szCs w:val="28"/>
        </w:rPr>
        <w:t>Росатом</w:t>
      </w:r>
      <w:proofErr w:type="spellEnd"/>
      <w:r w:rsidRPr="00CE6DEE">
        <w:rPr>
          <w:rFonts w:ascii="Times New Roman" w:hAnsi="Times New Roman" w:cs="Times New Roman"/>
          <w:sz w:val="28"/>
          <w:szCs w:val="28"/>
        </w:rPr>
        <w:t>", Государственной корпорацией по космической деятельности "</w:t>
      </w:r>
      <w:proofErr w:type="spellStart"/>
      <w:r w:rsidRPr="00CE6DEE">
        <w:rPr>
          <w:rFonts w:ascii="Times New Roman" w:hAnsi="Times New Roman" w:cs="Times New Roman"/>
          <w:sz w:val="28"/>
          <w:szCs w:val="28"/>
        </w:rPr>
        <w:t>Роскосмос</w:t>
      </w:r>
      <w:proofErr w:type="spellEnd"/>
      <w:r w:rsidRPr="00CE6DEE">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roofErr w:type="gramEnd"/>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bookmarkStart w:id="2" w:name="sub_51072"/>
      <w:bookmarkEnd w:id="1"/>
      <w:proofErr w:type="spellStart"/>
      <w:r w:rsidRPr="00CE6DEE">
        <w:rPr>
          <w:rFonts w:ascii="Times New Roman" w:eastAsia="Times New Roman" w:hAnsi="Times New Roman" w:cs="Times New Roman"/>
          <w:sz w:val="28"/>
          <w:szCs w:val="28"/>
        </w:rPr>
        <w:t>д</w:t>
      </w:r>
      <w:proofErr w:type="spellEnd"/>
      <w:r w:rsidRPr="00CE6DEE">
        <w:rPr>
          <w:rFonts w:ascii="Times New Roman" w:eastAsia="Times New Roman" w:hAnsi="Times New Roman" w:cs="Times New Roman"/>
          <w:sz w:val="28"/>
          <w:szCs w:val="28"/>
        </w:rPr>
        <w:t>) материалы, содержащиеся в проектной документации: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пояснительная записка;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схемы, отображающие архитектурные решения;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проект организации строительства объекта капитального строительства;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проект организации работ по сносу или демонтажу объектов капитального строительства, их частей;</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е) положительное заключение негосударственной экспертизы проектной документации (применительно к проектной документации объектов, предусмотренных статьей 49 Градостроительного кодекса Российской Федерации);</w:t>
      </w:r>
      <w:bookmarkStart w:id="3" w:name="sub_51076"/>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ж) согласие всех правообладателей объекта капитального строительства (в случае реконструкции такого объекта).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E6DEE">
        <w:rPr>
          <w:rFonts w:ascii="Times New Roman" w:hAnsi="Times New Roman" w:cs="Times New Roman"/>
          <w:sz w:val="28"/>
          <w:szCs w:val="28"/>
        </w:rPr>
        <w:t>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CE6DEE">
        <w:rPr>
          <w:rFonts w:ascii="Times New Roman" w:hAnsi="Times New Roman" w:cs="Times New Roman"/>
          <w:sz w:val="28"/>
          <w:szCs w:val="28"/>
        </w:rPr>
        <w:t>Росатом</w:t>
      </w:r>
      <w:proofErr w:type="spellEnd"/>
      <w:r w:rsidRPr="00CE6DEE">
        <w:rPr>
          <w:rFonts w:ascii="Times New Roman" w:hAnsi="Times New Roman" w:cs="Times New Roman"/>
          <w:sz w:val="28"/>
          <w:szCs w:val="28"/>
        </w:rPr>
        <w:t>", Государственной корпорацией по космической деятельности "</w:t>
      </w:r>
      <w:proofErr w:type="spellStart"/>
      <w:r w:rsidRPr="00CE6DEE">
        <w:rPr>
          <w:rFonts w:ascii="Times New Roman" w:hAnsi="Times New Roman" w:cs="Times New Roman"/>
          <w:sz w:val="28"/>
          <w:szCs w:val="28"/>
        </w:rPr>
        <w:t>Роскосмос</w:t>
      </w:r>
      <w:proofErr w:type="spellEnd"/>
      <w:r w:rsidRPr="00CE6DEE">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w:t>
      </w:r>
      <w:proofErr w:type="gramEnd"/>
      <w:r w:rsidRPr="00CE6DEE">
        <w:rPr>
          <w:rFonts w:ascii="Times New Roman" w:hAnsi="Times New Roman" w:cs="Times New Roman"/>
          <w:sz w:val="28"/>
          <w:szCs w:val="28"/>
        </w:rPr>
        <w:t xml:space="preserve">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CE6DEE">
        <w:rPr>
          <w:rFonts w:ascii="Times New Roman" w:hAnsi="Times New Roman" w:cs="Times New Roman"/>
          <w:sz w:val="28"/>
          <w:szCs w:val="28"/>
        </w:rPr>
        <w:t>определяющее</w:t>
      </w:r>
      <w:proofErr w:type="gramEnd"/>
      <w:r w:rsidRPr="00CE6DEE">
        <w:rPr>
          <w:rFonts w:ascii="Times New Roman" w:hAnsi="Times New Roman" w:cs="Times New Roman"/>
          <w:sz w:val="28"/>
          <w:szCs w:val="28"/>
        </w:rPr>
        <w:t xml:space="preserve"> в том числе условия и порядок возмещения ущерба, причиненного указанному объекту при осуществлении реконструкции;</w:t>
      </w:r>
    </w:p>
    <w:bookmarkEnd w:id="3"/>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случае реконструкции многоквартирного дома к заявлению прилагается решение общего собрания собственников помещений в многоквартирном доме, принятое в соответствии с жилищным законодательством, или если в результате такой реконструкции произойдет уменьшение размера общего имущества в многоквартирном доме - согласие всех собственников помещений в многоквартирном доме;</w:t>
      </w:r>
    </w:p>
    <w:p w:rsidR="00CF6202" w:rsidRPr="00017D96" w:rsidRDefault="00CF6202" w:rsidP="00CF6202">
      <w:pPr>
        <w:pStyle w:val="ConsPlusNormal"/>
        <w:ind w:firstLine="540"/>
        <w:jc w:val="both"/>
        <w:rPr>
          <w:rFonts w:ascii="Times New Roman" w:eastAsiaTheme="minorHAnsi" w:hAnsi="Times New Roman" w:cs="Times New Roman"/>
          <w:sz w:val="28"/>
          <w:szCs w:val="28"/>
          <w:lang w:eastAsia="en-US"/>
        </w:rPr>
      </w:pP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r w:rsidRPr="00017D96">
        <w:rPr>
          <w:rFonts w:ascii="Times New Roman" w:eastAsiaTheme="minorHAnsi" w:hAnsi="Times New Roman" w:cs="Times New Roman"/>
          <w:sz w:val="28"/>
          <w:szCs w:val="28"/>
          <w:lang w:eastAsia="en-US"/>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w:t>
      </w:r>
      <w:r>
        <w:rPr>
          <w:rFonts w:ascii="Times New Roman" w:eastAsiaTheme="minorHAnsi" w:hAnsi="Times New Roman" w:cs="Times New Roman"/>
          <w:sz w:val="28"/>
          <w:szCs w:val="28"/>
          <w:lang w:eastAsia="en-US"/>
        </w:rPr>
        <w:t>и такого объекта;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w:t>
      </w:r>
      <w:r w:rsidRPr="00CE6DEE">
        <w:rPr>
          <w:rFonts w:ascii="Times New Roman" w:eastAsia="Times New Roman" w:hAnsi="Times New Roman" w:cs="Times New Roman"/>
          <w:sz w:val="28"/>
          <w:szCs w:val="28"/>
        </w:rPr>
        <w:t>) документы, подтверждающие получение согласия лица или его представителя, не являющимся заявителем (представителем заявителя) на обработку персональных данных, предусмотренные частью 3 статьи 7 Федерального закона от 27 июля 2010 года № 210-ФЗ "Об организации предоставления государственных и муниципальных услуг".</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u w:val="single"/>
        </w:rPr>
      </w:pPr>
      <w:r w:rsidRPr="00CE6DEE">
        <w:rPr>
          <w:rFonts w:ascii="Times New Roman" w:eastAsia="Times New Roman" w:hAnsi="Times New Roman" w:cs="Times New Roman"/>
          <w:sz w:val="28"/>
          <w:szCs w:val="28"/>
          <w:u w:val="single"/>
        </w:rPr>
        <w:t xml:space="preserve">по </w:t>
      </w:r>
      <w:proofErr w:type="spellStart"/>
      <w:r w:rsidRPr="00CE6DEE">
        <w:rPr>
          <w:rFonts w:ascii="Times New Roman" w:eastAsia="Times New Roman" w:hAnsi="Times New Roman" w:cs="Times New Roman"/>
          <w:sz w:val="28"/>
          <w:szCs w:val="28"/>
          <w:u w:val="single"/>
        </w:rPr>
        <w:t>подуслуге</w:t>
      </w:r>
      <w:proofErr w:type="spellEnd"/>
      <w:r w:rsidRPr="00CE6DEE">
        <w:rPr>
          <w:rFonts w:ascii="Times New Roman" w:eastAsia="Times New Roman" w:hAnsi="Times New Roman" w:cs="Times New Roman"/>
          <w:sz w:val="28"/>
          <w:szCs w:val="28"/>
          <w:u w:val="single"/>
        </w:rPr>
        <w:t xml:space="preserve"> - выдача разрешения на строительство для объектов индивидуального жилищного строительства: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а) заявление, согласно приложению №2 Административного регламента;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г) правоустанавливающие документы на земельный участок, если сведения о данном земельном участке отсутствуют в Едином государственном реестре прав на недвижимое имущество и сделок с ним;</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bookmarkStart w:id="4" w:name="sub_51093"/>
      <w:bookmarkEnd w:id="2"/>
      <w:proofErr w:type="spellStart"/>
      <w:r w:rsidRPr="00CE6DEE">
        <w:rPr>
          <w:rFonts w:ascii="Times New Roman" w:eastAsia="Times New Roman" w:hAnsi="Times New Roman" w:cs="Times New Roman"/>
          <w:sz w:val="28"/>
          <w:szCs w:val="28"/>
        </w:rPr>
        <w:t>д</w:t>
      </w:r>
      <w:proofErr w:type="spellEnd"/>
      <w:r w:rsidRPr="00CE6DEE">
        <w:rPr>
          <w:rFonts w:ascii="Times New Roman" w:eastAsia="Times New Roman" w:hAnsi="Times New Roman" w:cs="Times New Roman"/>
          <w:sz w:val="28"/>
          <w:szCs w:val="28"/>
        </w:rPr>
        <w:t>) схема планировочной организации земельного участка с обозначением места размещения объекта индивидуального жилищного строительства.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е) документы, подтверждающие получение согласия лица или его представителя, не являющимся заявителем (представителем заявителя) на обработку персональных данных, предусмотренные частью 3 статьи 7 Федерального закона от 27 июля 2010 года № 210-ФЗ "Об организации предоставления государственных и муниципальных услуг".</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u w:val="single"/>
        </w:rPr>
      </w:pPr>
      <w:r w:rsidRPr="00CE6DEE">
        <w:rPr>
          <w:rFonts w:ascii="Times New Roman" w:eastAsia="Times New Roman" w:hAnsi="Times New Roman" w:cs="Times New Roman"/>
          <w:sz w:val="28"/>
          <w:szCs w:val="28"/>
          <w:u w:val="single"/>
        </w:rPr>
        <w:t xml:space="preserve">по </w:t>
      </w:r>
      <w:proofErr w:type="spellStart"/>
      <w:r w:rsidRPr="00CE6DEE">
        <w:rPr>
          <w:rFonts w:ascii="Times New Roman" w:eastAsia="Times New Roman" w:hAnsi="Times New Roman" w:cs="Times New Roman"/>
          <w:sz w:val="28"/>
          <w:szCs w:val="28"/>
          <w:u w:val="single"/>
        </w:rPr>
        <w:t>подуслуге</w:t>
      </w:r>
      <w:proofErr w:type="spellEnd"/>
      <w:r w:rsidRPr="00CE6DEE">
        <w:rPr>
          <w:rFonts w:ascii="Times New Roman" w:eastAsia="Times New Roman" w:hAnsi="Times New Roman" w:cs="Times New Roman"/>
          <w:sz w:val="28"/>
          <w:szCs w:val="28"/>
          <w:u w:val="single"/>
        </w:rPr>
        <w:t xml:space="preserve"> - внесение изменений в разрешение на строительство:</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а) лица, указанные в частях 21.5 – 21.7 и 21.9 статьи 51 Градостроительного кодекса Российской Федерации уведомляют уполномоченный орган о переходе к ним прав на земельные участки, права пользования недрами, об образовании земельного участка по форме согласно приложению №4 Административного регламента с указанием реквизитов:</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правоустанавливающих документов на такие земельные участки в случае, указанном в части 21.5 статьи 51 Градостроительного кодекса Российской Федерации;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решения об образовании земельных участков в случаях, предусмотренных частями 21.6 и 21.7 статьи 51 Градостроительного кодекса Российской 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Градостроительного кодекса Российской Федерации;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 51 Градостроительного кодекса Российской Федерации;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hAnsi="Times New Roman" w:cs="Times New Roman"/>
          <w:sz w:val="28"/>
          <w:szCs w:val="28"/>
        </w:rPr>
      </w:pPr>
      <w:r w:rsidRPr="00CE6DEE">
        <w:rPr>
          <w:rFonts w:ascii="Times New Roman" w:eastAsia="Times New Roman" w:hAnsi="Times New Roman" w:cs="Times New Roman"/>
          <w:sz w:val="28"/>
          <w:szCs w:val="28"/>
        </w:rPr>
        <w:t xml:space="preserve">г) </w:t>
      </w:r>
      <w:r w:rsidRPr="00CE6DEE">
        <w:rPr>
          <w:rFonts w:ascii="Times New Roman" w:hAnsi="Times New Roman" w:cs="Times New Roman"/>
          <w:sz w:val="28"/>
          <w:szCs w:val="28"/>
        </w:rPr>
        <w:t xml:space="preserve">правоустанавливающие документы на земельные участки, </w:t>
      </w:r>
      <w:r w:rsidRPr="00CE6DEE">
        <w:rPr>
          <w:rFonts w:ascii="Times New Roman" w:eastAsia="Times New Roman" w:hAnsi="Times New Roman" w:cs="Times New Roman"/>
          <w:sz w:val="28"/>
          <w:szCs w:val="28"/>
        </w:rPr>
        <w:t>е</w:t>
      </w:r>
      <w:r w:rsidRPr="00CE6DEE">
        <w:rPr>
          <w:rFonts w:ascii="Times New Roman" w:hAnsi="Times New Roman" w:cs="Times New Roman"/>
          <w:sz w:val="28"/>
          <w:szCs w:val="28"/>
        </w:rPr>
        <w:t>сли сведения о них</w:t>
      </w:r>
      <w:r>
        <w:rPr>
          <w:rFonts w:ascii="Times New Roman" w:hAnsi="Times New Roman" w:cs="Times New Roman"/>
          <w:sz w:val="28"/>
          <w:szCs w:val="28"/>
        </w:rPr>
        <w:t xml:space="preserve"> отсутствуют</w:t>
      </w:r>
      <w:r w:rsidRPr="00CE6DEE">
        <w:rPr>
          <w:rFonts w:ascii="Times New Roman" w:hAnsi="Times New Roman" w:cs="Times New Roman"/>
          <w:sz w:val="28"/>
          <w:szCs w:val="28"/>
        </w:rPr>
        <w:t xml:space="preserve"> в Едином государственном реестре прав на недвижимое имущество и сделок с ним лица.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u w:val="single"/>
        </w:rPr>
        <w:t xml:space="preserve">по </w:t>
      </w:r>
      <w:proofErr w:type="spellStart"/>
      <w:r w:rsidRPr="00CE6DEE">
        <w:rPr>
          <w:rFonts w:ascii="Times New Roman" w:eastAsia="Times New Roman" w:hAnsi="Times New Roman" w:cs="Times New Roman"/>
          <w:sz w:val="28"/>
          <w:szCs w:val="28"/>
          <w:u w:val="single"/>
        </w:rPr>
        <w:t>подуслуге</w:t>
      </w:r>
      <w:proofErr w:type="spellEnd"/>
      <w:r w:rsidRPr="00CE6DEE">
        <w:rPr>
          <w:rFonts w:ascii="Times New Roman" w:eastAsia="Times New Roman" w:hAnsi="Times New Roman" w:cs="Times New Roman"/>
          <w:sz w:val="28"/>
          <w:szCs w:val="28"/>
          <w:u w:val="single"/>
        </w:rPr>
        <w:t xml:space="preserve"> - продление срока действия разрешения на строительство</w:t>
      </w:r>
      <w:r w:rsidRPr="00CE6DEE">
        <w:rPr>
          <w:rFonts w:ascii="Times New Roman" w:eastAsia="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а) заявление застройщика, поданное не менее чем за шестьдесят дней до истечения срока действия такого разрешения, согласно приложению №3Административного регламента;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г) оригинал разрешения на строительство;</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spellStart"/>
      <w:r w:rsidRPr="00CE6DEE">
        <w:rPr>
          <w:rFonts w:ascii="Times New Roman" w:eastAsia="Times New Roman" w:hAnsi="Times New Roman" w:cs="Times New Roman"/>
          <w:sz w:val="28"/>
          <w:szCs w:val="28"/>
        </w:rPr>
        <w:t>д</w:t>
      </w:r>
      <w:proofErr w:type="spellEnd"/>
      <w:r w:rsidRPr="00CE6DEE">
        <w:rPr>
          <w:rFonts w:ascii="Times New Roman" w:eastAsia="Times New Roman" w:hAnsi="Times New Roman" w:cs="Times New Roman"/>
          <w:sz w:val="28"/>
          <w:szCs w:val="28"/>
        </w:rPr>
        <w:t>) проект организации строительства с обоснованием увеличения срока строительства (в случае продления срока действия разрешения на строительство объектов, не относящихся к индивидуальному жилищному строительству);</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е</w:t>
      </w:r>
      <w:proofErr w:type="gramStart"/>
      <w:r w:rsidRPr="00CE6DEE">
        <w:rPr>
          <w:rFonts w:ascii="Times New Roman" w:eastAsia="Times New Roman" w:hAnsi="Times New Roman" w:cs="Times New Roman"/>
          <w:sz w:val="28"/>
          <w:szCs w:val="28"/>
        </w:rPr>
        <w:t>)д</w:t>
      </w:r>
      <w:proofErr w:type="gramEnd"/>
      <w:r w:rsidRPr="00CE6DEE">
        <w:rPr>
          <w:rFonts w:ascii="Times New Roman" w:eastAsia="Times New Roman" w:hAnsi="Times New Roman" w:cs="Times New Roman"/>
          <w:sz w:val="28"/>
          <w:szCs w:val="28"/>
        </w:rPr>
        <w:t xml:space="preserve">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 (если заявление о продлении срока </w:t>
      </w:r>
      <w:proofErr w:type="gramStart"/>
      <w:r w:rsidRPr="00CE6DEE">
        <w:rPr>
          <w:rFonts w:ascii="Times New Roman" w:eastAsia="Times New Roman" w:hAnsi="Times New Roman" w:cs="Times New Roman"/>
          <w:sz w:val="28"/>
          <w:szCs w:val="28"/>
        </w:rPr>
        <w:t>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w:t>
      </w:r>
      <w:proofErr w:type="gramEnd"/>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ж) документы, подтверждающие получение согласия лица или его представителя, не являющимся заявителем (представителем заявителя) на обработку персональных данных, предусмотренные частью 3 статьи 7 Федерального закона от 27 июля 2010 года № 210-ФЗ "Об организации предоставления государственных и муниципальных услуг</w:t>
      </w:r>
      <w:proofErr w:type="gramStart"/>
      <w:r w:rsidRPr="00CE6DEE">
        <w:rPr>
          <w:rFonts w:ascii="Times New Roman" w:eastAsia="Times New Roman" w:hAnsi="Times New Roman" w:cs="Times New Roman"/>
          <w:sz w:val="28"/>
          <w:szCs w:val="28"/>
        </w:rPr>
        <w:t>"..</w:t>
      </w:r>
      <w:proofErr w:type="gramEnd"/>
    </w:p>
    <w:bookmarkEnd w:id="4"/>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2.6.1. Документы не должны содержать подчистки либо приписки, зачеркнутые слова или другие исправления.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bookmarkStart w:id="5" w:name="Par99"/>
      <w:bookmarkEnd w:id="5"/>
      <w:r w:rsidRPr="00CE6DEE">
        <w:rPr>
          <w:rFonts w:ascii="Times New Roman" w:eastAsia="Times New Roman" w:hAnsi="Times New Roman" w:cs="Times New Roman"/>
          <w:sz w:val="28"/>
          <w:szCs w:val="28"/>
        </w:rPr>
        <w:t xml:space="preserve">2.6.2. Документы, указанные в пункте 2.6. Административного регламента, могут быть представлены заявителем непосредственно в подразделение, в МФЦ, направлены в электронной форме через </w:t>
      </w:r>
      <w:proofErr w:type="gramStart"/>
      <w:r w:rsidRPr="00CE6DEE">
        <w:rPr>
          <w:rFonts w:ascii="Times New Roman" w:hAnsi="Times New Roman" w:cs="Times New Roman"/>
          <w:sz w:val="28"/>
          <w:szCs w:val="28"/>
        </w:rPr>
        <w:t>Единый</w:t>
      </w:r>
      <w:proofErr w:type="gramEnd"/>
      <w:r w:rsidRPr="00CE6DEE">
        <w:rPr>
          <w:rFonts w:ascii="Times New Roman" w:hAnsi="Times New Roman" w:cs="Times New Roman"/>
          <w:sz w:val="28"/>
          <w:szCs w:val="28"/>
        </w:rPr>
        <w:t xml:space="preserve"> и региональный порталы</w:t>
      </w:r>
      <w:r w:rsidRPr="00CE6DEE">
        <w:rPr>
          <w:rFonts w:ascii="Times New Roman" w:eastAsia="Times New Roman" w:hAnsi="Times New Roman" w:cs="Times New Roman"/>
          <w:sz w:val="28"/>
          <w:szCs w:val="28"/>
        </w:rPr>
        <w:t>, а также могут направляться по почте</w:t>
      </w:r>
      <w:r w:rsidRPr="00CE6DEE">
        <w:rPr>
          <w:rFonts w:ascii="Times New Roman" w:hAnsi="Times New Roman" w:cs="Times New Roman"/>
          <w:sz w:val="28"/>
          <w:szCs w:val="28"/>
        </w:rPr>
        <w:t>.</w:t>
      </w:r>
      <w:r>
        <w:rPr>
          <w:rFonts w:ascii="Times New Roman" w:hAnsi="Times New Roman" w:cs="Times New Roman"/>
          <w:sz w:val="28"/>
          <w:szCs w:val="28"/>
        </w:rPr>
        <w:t xml:space="preserve"> </w:t>
      </w:r>
      <w:r w:rsidRPr="00CE6DEE">
        <w:rPr>
          <w:rFonts w:ascii="Times New Roman" w:eastAsia="Times New Roman" w:hAnsi="Times New Roman" w:cs="Times New Roman"/>
          <w:sz w:val="28"/>
          <w:szCs w:val="28"/>
        </w:rPr>
        <w:t xml:space="preserve">В случаях, предусмотренных законодательством, копии документов, должны быть нотариально заверены. </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2.6.3. </w:t>
      </w:r>
      <w:proofErr w:type="gramStart"/>
      <w:r w:rsidRPr="00CE6DEE">
        <w:rPr>
          <w:rFonts w:ascii="Times New Roman" w:eastAsia="Times New Roman" w:hAnsi="Times New Roman" w:cs="Times New Roman"/>
          <w:sz w:val="28"/>
          <w:szCs w:val="28"/>
        </w:rPr>
        <w:t xml:space="preserve">При направлении заявления и прилагаемых к нему документов в форме электронных документов посредством </w:t>
      </w:r>
      <w:r w:rsidRPr="00CE6DEE">
        <w:rPr>
          <w:rFonts w:ascii="Times New Roman" w:hAnsi="Times New Roman" w:cs="Times New Roman"/>
          <w:sz w:val="28"/>
          <w:szCs w:val="28"/>
        </w:rPr>
        <w:t>Единого и регионального порталов</w:t>
      </w:r>
      <w:r w:rsidRPr="00CE6DEE">
        <w:rPr>
          <w:rFonts w:ascii="Times New Roman" w:eastAsia="Times New Roman" w:hAnsi="Times New Roman" w:cs="Times New Roman"/>
          <w:sz w:val="28"/>
          <w:szCs w:val="28"/>
        </w:rPr>
        <w:t xml:space="preserve"> указанные заявление и документы заверяются электронной подписью в соответствии с </w:t>
      </w:r>
      <w:hyperlink r:id="rId12" w:history="1">
        <w:r w:rsidRPr="00CE6DEE">
          <w:rPr>
            <w:rFonts w:ascii="Times New Roman" w:eastAsia="Times New Roman" w:hAnsi="Times New Roman" w:cs="Times New Roman"/>
            <w:sz w:val="28"/>
            <w:szCs w:val="28"/>
          </w:rPr>
          <w:t>Постановлением</w:t>
        </w:r>
      </w:hyperlink>
      <w:r w:rsidRPr="00CE6DEE">
        <w:rPr>
          <w:rFonts w:ascii="Times New Roman" w:eastAsia="Times New Roman" w:hAnsi="Times New Roman" w:cs="Times New Roman"/>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End"/>
      <w:r w:rsidRPr="00CE6DEE">
        <w:rPr>
          <w:rFonts w:ascii="Times New Roman" w:eastAsia="Times New Roman" w:hAnsi="Times New Roman" w:cs="Times New Roman"/>
          <w:sz w:val="28"/>
          <w:szCs w:val="28"/>
        </w:rPr>
        <w:t xml:space="preserve"> </w:t>
      </w:r>
      <w:proofErr w:type="gramStart"/>
      <w:r w:rsidRPr="00CE6DEE">
        <w:rPr>
          <w:rFonts w:ascii="Times New Roman" w:eastAsia="Times New Roman" w:hAnsi="Times New Roman" w:cs="Times New Roman"/>
          <w:sz w:val="28"/>
          <w:szCs w:val="28"/>
        </w:rPr>
        <w:t xml:space="preserve">Заявление в электронном виде должно быть заполнено согласно представленной на </w:t>
      </w:r>
      <w:r w:rsidRPr="00CE6DEE">
        <w:rPr>
          <w:rFonts w:ascii="Times New Roman" w:hAnsi="Times New Roman" w:cs="Times New Roman"/>
          <w:sz w:val="28"/>
          <w:szCs w:val="28"/>
        </w:rPr>
        <w:t>Едином и региональном порталах</w:t>
      </w:r>
      <w:r w:rsidRPr="00CE6DEE">
        <w:rPr>
          <w:rFonts w:ascii="Times New Roman" w:eastAsia="Times New Roman" w:hAnsi="Times New Roman" w:cs="Times New Roman"/>
          <w:sz w:val="28"/>
          <w:szCs w:val="28"/>
        </w:rPr>
        <w:t xml:space="preserve"> форме.</w:t>
      </w:r>
      <w:proofErr w:type="gramEnd"/>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Днем обращения за предоставлением муниципальной услуги считается дата получения документов органом местного самоуправления. </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w:t>
      </w:r>
      <w:r w:rsidRPr="00CE6DEE">
        <w:rPr>
          <w:rFonts w:ascii="Times New Roman" w:eastAsia="Times New Roman" w:hAnsi="Times New Roman" w:cs="Times New Roman"/>
          <w:b/>
          <w:i/>
          <w:sz w:val="28"/>
          <w:szCs w:val="28"/>
        </w:rPr>
        <w:lastRenderedPageBreak/>
        <w:t>органов местного самоуправления и иных органов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и которые заявитель вправе представить по собственной инициативе</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2.7.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относятся: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u w:val="single"/>
        </w:rPr>
      </w:pPr>
      <w:r w:rsidRPr="00CE6DEE">
        <w:rPr>
          <w:rFonts w:ascii="Times New Roman" w:eastAsia="Times New Roman" w:hAnsi="Times New Roman" w:cs="Times New Roman"/>
          <w:sz w:val="28"/>
          <w:szCs w:val="28"/>
          <w:u w:val="single"/>
        </w:rPr>
        <w:t xml:space="preserve">по </w:t>
      </w:r>
      <w:proofErr w:type="spellStart"/>
      <w:r w:rsidRPr="00CE6DEE">
        <w:rPr>
          <w:rFonts w:ascii="Times New Roman" w:eastAsia="Times New Roman" w:hAnsi="Times New Roman" w:cs="Times New Roman"/>
          <w:sz w:val="28"/>
          <w:szCs w:val="28"/>
          <w:u w:val="single"/>
        </w:rPr>
        <w:t>подуслуге</w:t>
      </w:r>
      <w:proofErr w:type="spellEnd"/>
      <w:r w:rsidRPr="00CE6DEE">
        <w:rPr>
          <w:rFonts w:ascii="Times New Roman" w:eastAsia="Times New Roman" w:hAnsi="Times New Roman" w:cs="Times New Roman"/>
          <w:sz w:val="28"/>
          <w:szCs w:val="28"/>
          <w:u w:val="single"/>
        </w:rPr>
        <w:t xml:space="preserve"> - выдача разрешения на строительство (реконструкцию) объекта капитального строительства: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а) сведения из Единого государственного реестра прав на недвижимое имущество и сделок с ним;</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б</w:t>
      </w:r>
      <w:proofErr w:type="gramStart"/>
      <w:r w:rsidRPr="00CE6DEE">
        <w:rPr>
          <w:rFonts w:ascii="Times New Roman" w:eastAsia="Times New Roman" w:hAnsi="Times New Roman" w:cs="Times New Roman"/>
          <w:sz w:val="28"/>
          <w:szCs w:val="28"/>
        </w:rPr>
        <w:t>)г</w:t>
      </w:r>
      <w:proofErr w:type="gramEnd"/>
      <w:r w:rsidRPr="00CE6DEE">
        <w:rPr>
          <w:rFonts w:ascii="Times New Roman" w:eastAsia="Times New Roman" w:hAnsi="Times New Roman" w:cs="Times New Roman"/>
          <w:sz w:val="28"/>
          <w:szCs w:val="28"/>
        </w:rPr>
        <w:t>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w:t>
      </w:r>
      <w:proofErr w:type="gramStart"/>
      <w:r w:rsidRPr="00CE6DEE">
        <w:rPr>
          <w:rFonts w:ascii="Times New Roman" w:eastAsia="Times New Roman" w:hAnsi="Times New Roman" w:cs="Times New Roman"/>
          <w:sz w:val="28"/>
          <w:szCs w:val="28"/>
        </w:rPr>
        <w:t>)р</w:t>
      </w:r>
      <w:proofErr w:type="gramEnd"/>
      <w:r w:rsidRPr="00CE6DEE">
        <w:rPr>
          <w:rFonts w:ascii="Times New Roman" w:eastAsia="Times New Roman" w:hAnsi="Times New Roman" w:cs="Times New Roman"/>
          <w:sz w:val="28"/>
          <w:szCs w:val="28"/>
        </w:rPr>
        <w:t xml:space="preserve">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13" w:history="1">
        <w:r w:rsidRPr="00CE6DEE">
          <w:rPr>
            <w:rFonts w:ascii="Times New Roman" w:eastAsia="Times New Roman" w:hAnsi="Times New Roman" w:cs="Times New Roman"/>
            <w:sz w:val="28"/>
            <w:szCs w:val="24"/>
          </w:rPr>
          <w:t>статьей 40</w:t>
        </w:r>
      </w:hyperlink>
      <w:r w:rsidRPr="00CE6DEE">
        <w:rPr>
          <w:rFonts w:ascii="Times New Roman" w:eastAsia="Times New Roman" w:hAnsi="Times New Roman" w:cs="Times New Roman"/>
          <w:sz w:val="28"/>
          <w:szCs w:val="28"/>
        </w:rPr>
        <w:t>Градостроительного кодекса Российской Федерации).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г) копия свидетельства об аккредитации юридического лица, выдавшего положительное заключение негосударственной экспертизы проектной документации (если представлено заключение негосударственной экспертизы проектной документации);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spellStart"/>
      <w:r w:rsidRPr="00CE6DEE">
        <w:rPr>
          <w:rFonts w:ascii="Times New Roman" w:eastAsia="Times New Roman" w:hAnsi="Times New Roman" w:cs="Times New Roman"/>
          <w:sz w:val="28"/>
          <w:szCs w:val="28"/>
        </w:rPr>
        <w:t>д</w:t>
      </w:r>
      <w:proofErr w:type="spellEnd"/>
      <w:r w:rsidRPr="00CE6DEE">
        <w:rPr>
          <w:rFonts w:ascii="Times New Roman" w:eastAsia="Times New Roman" w:hAnsi="Times New Roman" w:cs="Times New Roman"/>
          <w:sz w:val="28"/>
          <w:szCs w:val="28"/>
        </w:rPr>
        <w:t>) положительное заключение государственной экспертизы проектной документации (применительно к проектной документации объектов, предусмотренных статьей 49 Градостроительного кодекса Российской Федерации);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е)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u w:val="single"/>
        </w:rPr>
      </w:pPr>
      <w:r w:rsidRPr="00CE6DEE">
        <w:rPr>
          <w:rFonts w:ascii="Times New Roman" w:eastAsia="Times New Roman" w:hAnsi="Times New Roman" w:cs="Times New Roman"/>
          <w:sz w:val="28"/>
          <w:szCs w:val="28"/>
          <w:u w:val="single"/>
        </w:rPr>
        <w:t xml:space="preserve">по </w:t>
      </w:r>
      <w:proofErr w:type="spellStart"/>
      <w:r w:rsidRPr="00CE6DEE">
        <w:rPr>
          <w:rFonts w:ascii="Times New Roman" w:eastAsia="Times New Roman" w:hAnsi="Times New Roman" w:cs="Times New Roman"/>
          <w:sz w:val="28"/>
          <w:szCs w:val="28"/>
          <w:u w:val="single"/>
        </w:rPr>
        <w:t>подуслуге</w:t>
      </w:r>
      <w:proofErr w:type="spellEnd"/>
      <w:r w:rsidRPr="00CE6DEE">
        <w:rPr>
          <w:rFonts w:ascii="Times New Roman" w:eastAsia="Times New Roman" w:hAnsi="Times New Roman" w:cs="Times New Roman"/>
          <w:sz w:val="28"/>
          <w:szCs w:val="28"/>
          <w:u w:val="single"/>
        </w:rPr>
        <w:t xml:space="preserve"> - выдача разрешения на строительство для объектов индивидуального жилищного строительства: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а) сведения из Единого государственного реестра прав на недвижимое имущество и сделок с ним;</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б) градостроительный план земельного участка.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u w:val="single"/>
        </w:rPr>
      </w:pPr>
      <w:r w:rsidRPr="00CE6DEE">
        <w:rPr>
          <w:rFonts w:ascii="Times New Roman" w:eastAsia="Times New Roman" w:hAnsi="Times New Roman" w:cs="Times New Roman"/>
          <w:sz w:val="28"/>
          <w:szCs w:val="28"/>
          <w:u w:val="single"/>
        </w:rPr>
        <w:t xml:space="preserve">по </w:t>
      </w:r>
      <w:proofErr w:type="spellStart"/>
      <w:r w:rsidRPr="00CE6DEE">
        <w:rPr>
          <w:rFonts w:ascii="Times New Roman" w:eastAsia="Times New Roman" w:hAnsi="Times New Roman" w:cs="Times New Roman"/>
          <w:sz w:val="28"/>
          <w:szCs w:val="28"/>
          <w:u w:val="single"/>
        </w:rPr>
        <w:t>подуслуге</w:t>
      </w:r>
      <w:proofErr w:type="spellEnd"/>
      <w:r w:rsidRPr="00CE6DEE">
        <w:rPr>
          <w:rFonts w:ascii="Times New Roman" w:eastAsia="Times New Roman" w:hAnsi="Times New Roman" w:cs="Times New Roman"/>
          <w:sz w:val="28"/>
          <w:szCs w:val="28"/>
          <w:u w:val="single"/>
        </w:rPr>
        <w:t xml:space="preserve"> - внесение изменений в разрешение на строительство:</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а) сведения из Единого государственного реестра прав на недвижимое имущество и сделок с ним о правах на жилое помещение;</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б) решение об образовании земельных участков (в случаях, предусмотренных частями 21.6 и 21.7 статьи 51 Градостроительного кодекса Российской 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в) градостроительный план земельного участка, на котором планируется осуществить строительство, реконструкцию объекта капитального </w:t>
      </w:r>
      <w:r w:rsidRPr="00CE6DEE">
        <w:rPr>
          <w:rFonts w:ascii="Times New Roman" w:eastAsia="Times New Roman" w:hAnsi="Times New Roman" w:cs="Times New Roman"/>
          <w:sz w:val="28"/>
          <w:szCs w:val="28"/>
        </w:rPr>
        <w:lastRenderedPageBreak/>
        <w:t>строительства (в случае, предусмотренном частью 21.7 статьи 51 Градостроительного кодекса Российской Федерации);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г) решение о предоставлении права пользования недрами и решение о переоформлении лицензии на право пользования недрами (в случае, предусмотренном частью 21.9 статьи 51 Градостроительного кодекса Российской Федерации).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Специалист подразделения в соответствии с законодательством в рамках межведомственного информационного взаимодействия запрашивает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 за исключением случая, предусмотренного абзацем пятым пунктом 3.3.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сведения, содержащиеся в документах, предусмотренных пунктом 2.7. Административного регламента, если заявитель не представил указанные документы по собственной инициативе.</w:t>
      </w:r>
    </w:p>
    <w:p w:rsidR="00CF6202" w:rsidRPr="00CE6DEE" w:rsidRDefault="00CF6202" w:rsidP="00CF6202">
      <w:pPr>
        <w:tabs>
          <w:tab w:val="left" w:pos="768"/>
        </w:tabs>
        <w:autoSpaceDE w:val="0"/>
        <w:autoSpaceDN w:val="0"/>
        <w:adjustRightInd w:val="0"/>
        <w:spacing w:after="0" w:line="240" w:lineRule="auto"/>
        <w:ind w:firstLine="540"/>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Особенности взаимодействия с заявителем при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2.8. Запрещается требовать от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CE6DEE">
        <w:rPr>
          <w:rFonts w:ascii="Times New Roman" w:eastAsia="Times New Roman" w:hAnsi="Times New Roman" w:cs="Times New Roman"/>
          <w:sz w:val="28"/>
          <w:szCs w:val="28"/>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w:t>
      </w:r>
      <w:proofErr w:type="gramEnd"/>
      <w:r w:rsidRPr="00CE6DEE">
        <w:rPr>
          <w:rFonts w:ascii="Times New Roman" w:eastAsia="Times New Roman" w:hAnsi="Times New Roman" w:cs="Times New Roman"/>
          <w:sz w:val="28"/>
          <w:szCs w:val="28"/>
        </w:rPr>
        <w:t xml:space="preserve"> </w:t>
      </w:r>
      <w:proofErr w:type="gramStart"/>
      <w:r w:rsidRPr="00CE6DEE">
        <w:rPr>
          <w:rFonts w:ascii="Times New Roman" w:eastAsia="Times New Roman" w:hAnsi="Times New Roman" w:cs="Times New Roman"/>
          <w:sz w:val="28"/>
          <w:szCs w:val="28"/>
        </w:rPr>
        <w:t>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1 Федерального закона № 210-ФЗ перечень документов.</w:t>
      </w:r>
      <w:proofErr w:type="gramEnd"/>
      <w:r w:rsidRPr="00CE6DEE">
        <w:rPr>
          <w:rFonts w:ascii="Times New Roman" w:eastAsia="Times New Roman" w:hAnsi="Times New Roman" w:cs="Times New Roman"/>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оснований для отказа в приеме документов, необходимых для предоставления муниципальной услуги</w:t>
      </w:r>
    </w:p>
    <w:p w:rsidR="00CF6202" w:rsidRPr="00CE6DEE" w:rsidRDefault="00CF6202" w:rsidP="00CF6202">
      <w:pPr>
        <w:autoSpaceDE w:val="0"/>
        <w:autoSpaceDN w:val="0"/>
        <w:adjustRightInd w:val="0"/>
        <w:spacing w:after="0" w:line="240" w:lineRule="auto"/>
        <w:jc w:val="both"/>
        <w:rPr>
          <w:rFonts w:ascii="Times New Roman" w:eastAsia="Times New Roman" w:hAnsi="Times New Roman" w:cs="Times New Roman"/>
          <w:b/>
          <w:sz w:val="28"/>
          <w:szCs w:val="28"/>
        </w:rPr>
      </w:pP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2.9. Основанием для отказа в приеме документов, необходимых для предоставления муниципальной услуги, является: </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обращение за предоставлением муниципальной услуги лиц, не </w:t>
      </w:r>
      <w:r w:rsidRPr="00CE6DEE">
        <w:rPr>
          <w:rFonts w:ascii="Times New Roman" w:hAnsi="Times New Roman" w:cs="Times New Roman"/>
          <w:sz w:val="28"/>
          <w:szCs w:val="28"/>
        </w:rPr>
        <w:lastRenderedPageBreak/>
        <w:t xml:space="preserve">соответствующих статусу заявителей, определенному </w:t>
      </w:r>
      <w:hyperlink w:anchor="P39" w:history="1">
        <w:r w:rsidRPr="00CE6DEE">
          <w:rPr>
            <w:rFonts w:ascii="Times New Roman" w:hAnsi="Times New Roman" w:cs="Times New Roman"/>
            <w:sz w:val="28"/>
            <w:szCs w:val="28"/>
          </w:rPr>
          <w:t>пунктом 1.2</w:t>
        </w:r>
      </w:hyperlink>
      <w:r w:rsidRPr="00CE6DEE">
        <w:rPr>
          <w:rFonts w:ascii="Times New Roman" w:hAnsi="Times New Roman" w:cs="Times New Roman"/>
          <w:sz w:val="28"/>
          <w:szCs w:val="28"/>
        </w:rPr>
        <w:t xml:space="preserve"> Административного регламента;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отсутствие у заявителя документов, предусмотренных </w:t>
      </w:r>
      <w:hyperlink w:anchor="P88" w:history="1">
        <w:r w:rsidRPr="00CE6DEE">
          <w:rPr>
            <w:rFonts w:ascii="Times New Roman" w:eastAsia="Times New Roman" w:hAnsi="Times New Roman" w:cs="Times New Roman"/>
            <w:sz w:val="28"/>
            <w:szCs w:val="28"/>
          </w:rPr>
          <w:t>пунктом 2.</w:t>
        </w:r>
      </w:hyperlink>
      <w:r w:rsidRPr="00CE6DEE">
        <w:rPr>
          <w:rFonts w:ascii="Times New Roman" w:eastAsia="Times New Roman" w:hAnsi="Times New Roman" w:cs="Times New Roman"/>
          <w:sz w:val="28"/>
          <w:szCs w:val="28"/>
        </w:rPr>
        <w:t>6 Административного регламента, в полном объеме;</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представленные документы имеют подчистки либо приписки, зачеркнутые слова и иные не оговоренные в них исправления, исполнены карандашом, а также серьезно повреждены, когда невозможно однозначно истолковать их содержание;</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тексты документов написаны неразборчиво.</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После устранения оснований для отказа в приеме документов, необходимых для предоставления муниципальной услуги, заявитель вправе повторно обратиться за получением муниципальной услуги.</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оснований для приостановления или отказа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2.10. Основания для приостановления предоставления муниципальной услуги законодательством не предусмотрены.</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2.11. Основанием для отказа в предоставлении муниципальной услуги, является:</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отсутствие документов, перечисленных в пункте 2.6. Административного регламента, </w:t>
      </w:r>
      <w:proofErr w:type="gramStart"/>
      <w:r w:rsidRPr="00CE6DEE">
        <w:rPr>
          <w:rFonts w:ascii="Times New Roman" w:eastAsia="Times New Roman" w:hAnsi="Times New Roman" w:cs="Times New Roman"/>
          <w:sz w:val="28"/>
          <w:szCs w:val="28"/>
        </w:rPr>
        <w:t>необходимых</w:t>
      </w:r>
      <w:proofErr w:type="gramEnd"/>
      <w:r w:rsidRPr="00CE6DEE">
        <w:rPr>
          <w:rFonts w:ascii="Times New Roman" w:eastAsia="Times New Roman" w:hAnsi="Times New Roman" w:cs="Times New Roman"/>
          <w:sz w:val="28"/>
          <w:szCs w:val="28"/>
        </w:rPr>
        <w:t xml:space="preserve"> для предоставления муниципальной услуги;</w:t>
      </w:r>
    </w:p>
    <w:p w:rsidR="00CF6202" w:rsidRPr="00CE6DEE" w:rsidRDefault="00CF6202" w:rsidP="00CF6202">
      <w:pPr>
        <w:tabs>
          <w:tab w:val="left" w:pos="0"/>
        </w:tabs>
        <w:autoSpaceDE w:val="0"/>
        <w:autoSpaceDN w:val="0"/>
        <w:adjustRightInd w:val="0"/>
        <w:spacing w:after="0" w:line="240" w:lineRule="auto"/>
        <w:ind w:firstLine="567"/>
        <w:jc w:val="both"/>
        <w:rPr>
          <w:rFonts w:ascii="Times New Roman" w:eastAsia="Times New Roman" w:hAnsi="Times New Roman" w:cs="Times New Roman"/>
          <w:sz w:val="28"/>
        </w:rPr>
      </w:pPr>
      <w:r w:rsidRPr="00CE6DEE">
        <w:rPr>
          <w:rFonts w:ascii="Times New Roman" w:eastAsia="Times New Roman" w:hAnsi="Times New Roman" w:cs="Times New Roman"/>
          <w:sz w:val="28"/>
        </w:rPr>
        <w:t>несоответствие представленных документов требованиям градостроительного плана земельного участка или (в случае строительства линейного объекта) требованиям проекта планировки территории и проекта межевания территории;</w:t>
      </w:r>
    </w:p>
    <w:p w:rsidR="00CF6202" w:rsidRPr="00CE6DEE" w:rsidRDefault="00CF6202" w:rsidP="00CF6202">
      <w:pPr>
        <w:tabs>
          <w:tab w:val="left" w:pos="0"/>
        </w:tabs>
        <w:autoSpaceDE w:val="0"/>
        <w:autoSpaceDN w:val="0"/>
        <w:adjustRightInd w:val="0"/>
        <w:spacing w:after="0" w:line="240" w:lineRule="auto"/>
        <w:ind w:firstLine="567"/>
        <w:jc w:val="both"/>
        <w:rPr>
          <w:rFonts w:ascii="Times New Roman" w:eastAsia="Times New Roman" w:hAnsi="Times New Roman" w:cs="Times New Roman"/>
          <w:sz w:val="28"/>
        </w:rPr>
      </w:pPr>
      <w:r w:rsidRPr="00CE6DEE">
        <w:rPr>
          <w:rFonts w:ascii="Times New Roman" w:eastAsia="Times New Roman" w:hAnsi="Times New Roman" w:cs="Times New Roman"/>
          <w:sz w:val="28"/>
        </w:rPr>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 объекта капитального строительства;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u w:val="single"/>
        </w:rPr>
      </w:pPr>
      <w:r w:rsidRPr="00CE6DEE">
        <w:rPr>
          <w:rFonts w:ascii="Times New Roman" w:hAnsi="Times New Roman" w:cs="Times New Roman"/>
          <w:sz w:val="28"/>
          <w:szCs w:val="28"/>
          <w:u w:val="single"/>
        </w:rPr>
        <w:t xml:space="preserve">по </w:t>
      </w:r>
      <w:proofErr w:type="spellStart"/>
      <w:r w:rsidRPr="00CE6DEE">
        <w:rPr>
          <w:rFonts w:ascii="Times New Roman" w:hAnsi="Times New Roman" w:cs="Times New Roman"/>
          <w:sz w:val="28"/>
          <w:szCs w:val="28"/>
          <w:u w:val="single"/>
        </w:rPr>
        <w:t>подуслуге</w:t>
      </w:r>
      <w:proofErr w:type="spellEnd"/>
      <w:r w:rsidRPr="00CE6DEE">
        <w:rPr>
          <w:rFonts w:ascii="Times New Roman" w:hAnsi="Times New Roman" w:cs="Times New Roman"/>
          <w:sz w:val="28"/>
          <w:szCs w:val="28"/>
          <w:u w:val="single"/>
        </w:rPr>
        <w:t xml:space="preserve"> - продление срока действия разрешения на строительство:</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подача заявления о продлении срока действия разрешения на строительство менее чем за 60 дней до истечения срока такого разрешения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rPr>
      </w:pPr>
      <w:r w:rsidRPr="00CE6DEE">
        <w:rPr>
          <w:rFonts w:ascii="Times New Roman" w:hAnsi="Times New Roman" w:cs="Times New Roman"/>
          <w:sz w:val="28"/>
          <w:szCs w:val="28"/>
        </w:rPr>
        <w:t>если строительство или реконструкция объекта не начаты до истечения срока подачи заявления</w:t>
      </w:r>
      <w:r w:rsidRPr="00CE6DEE">
        <w:rPr>
          <w:rFonts w:ascii="Times New Roman" w:eastAsia="Times New Roman" w:hAnsi="Times New Roman" w:cs="Times New Roman"/>
          <w:sz w:val="28"/>
        </w:rPr>
        <w:t xml:space="preserve"> о продлении срока действия разрешения на строительство;</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u w:val="single"/>
        </w:rPr>
      </w:pPr>
      <w:r w:rsidRPr="00CE6DEE">
        <w:rPr>
          <w:rFonts w:ascii="Times New Roman" w:eastAsia="Times New Roman" w:hAnsi="Times New Roman" w:cs="Times New Roman"/>
          <w:sz w:val="28"/>
          <w:szCs w:val="28"/>
          <w:u w:val="single"/>
        </w:rPr>
        <w:t xml:space="preserve">по </w:t>
      </w:r>
      <w:proofErr w:type="spellStart"/>
      <w:r w:rsidRPr="00CE6DEE">
        <w:rPr>
          <w:rFonts w:ascii="Times New Roman" w:eastAsia="Times New Roman" w:hAnsi="Times New Roman" w:cs="Times New Roman"/>
          <w:sz w:val="28"/>
          <w:szCs w:val="28"/>
          <w:u w:val="single"/>
        </w:rPr>
        <w:t>подуслуге</w:t>
      </w:r>
      <w:proofErr w:type="spellEnd"/>
      <w:r w:rsidRPr="00CE6DEE">
        <w:rPr>
          <w:rFonts w:ascii="Times New Roman" w:eastAsia="Times New Roman" w:hAnsi="Times New Roman" w:cs="Times New Roman"/>
          <w:sz w:val="28"/>
          <w:szCs w:val="28"/>
          <w:u w:val="single"/>
        </w:rPr>
        <w:t xml:space="preserve"> - внесение изменений в разрешение на строительство:</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пунктом 2.7. Административного регламента по соответствующей процедуре, или отсутствие правоустанавливающего документа на земельный участок, предусмотренного пунктом 2.6.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несоответствие планируемого размещения объекта капитального строительства требованиям градостроительного плана земельного участка в случае, предусмотренном </w:t>
      </w:r>
      <w:hyperlink r:id="rId14" w:history="1">
        <w:r w:rsidRPr="00CE6DEE">
          <w:rPr>
            <w:rFonts w:ascii="Times New Roman" w:hAnsi="Times New Roman" w:cs="Times New Roman"/>
            <w:sz w:val="28"/>
            <w:szCs w:val="28"/>
          </w:rPr>
          <w:t>частью 21.7</w:t>
        </w:r>
      </w:hyperlink>
      <w:r w:rsidRPr="00CE6DEE">
        <w:rPr>
          <w:rFonts w:ascii="Times New Roman" w:eastAsia="Times New Roman" w:hAnsi="Times New Roman" w:cs="Times New Roman"/>
          <w:sz w:val="28"/>
          <w:szCs w:val="28"/>
        </w:rPr>
        <w:t>статьи 51 Градостроительного кодекса Российской Федерации</w:t>
      </w:r>
      <w:r w:rsidRPr="00CE6DEE">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ответ на межведомственный запрос, свидетельствующий об отсутствии документов или информации, указанных в пункте 2.7 Административного регламента.</w:t>
      </w:r>
    </w:p>
    <w:p w:rsidR="00CF6202" w:rsidRPr="00CE6DEE" w:rsidRDefault="00CF6202" w:rsidP="00CF6202">
      <w:pPr>
        <w:spacing w:after="0" w:line="240" w:lineRule="auto"/>
        <w:ind w:firstLine="567"/>
        <w:jc w:val="both"/>
        <w:rPr>
          <w:rFonts w:ascii="Times New Roman" w:eastAsia="Times New Roman" w:hAnsi="Times New Roman" w:cs="Times New Roman"/>
          <w:sz w:val="28"/>
        </w:rPr>
      </w:pPr>
      <w:r w:rsidRPr="00CE6DEE">
        <w:rPr>
          <w:rFonts w:ascii="Times New Roman" w:eastAsia="Times New Roman" w:hAnsi="Times New Roman" w:cs="Times New Roman"/>
          <w:sz w:val="28"/>
        </w:rPr>
        <w:t xml:space="preserve">Неполучение или несвоевременное получение документов, запрошенных в соответствии с </w:t>
      </w:r>
      <w:r w:rsidRPr="00CE6DEE">
        <w:rPr>
          <w:rFonts w:ascii="Times New Roman" w:eastAsia="Times New Roman" w:hAnsi="Times New Roman" w:cs="Times New Roman"/>
          <w:sz w:val="28"/>
          <w:szCs w:val="28"/>
        </w:rPr>
        <w:t>пункт</w:t>
      </w:r>
      <w:r>
        <w:rPr>
          <w:rFonts w:ascii="Times New Roman" w:eastAsia="Times New Roman" w:hAnsi="Times New Roman" w:cs="Times New Roman"/>
          <w:sz w:val="28"/>
          <w:szCs w:val="28"/>
        </w:rPr>
        <w:t>ом</w:t>
      </w:r>
      <w:r w:rsidRPr="00CE6DEE">
        <w:rPr>
          <w:rFonts w:ascii="Times New Roman" w:eastAsia="Times New Roman" w:hAnsi="Times New Roman" w:cs="Times New Roman"/>
          <w:sz w:val="28"/>
          <w:szCs w:val="28"/>
        </w:rPr>
        <w:t xml:space="preserve"> 2.7. </w:t>
      </w:r>
      <w:r w:rsidRPr="00CE6DEE">
        <w:rPr>
          <w:rFonts w:ascii="Times New Roman" w:eastAsia="Times New Roman" w:hAnsi="Times New Roman" w:cs="Times New Roman"/>
          <w:sz w:val="28"/>
        </w:rPr>
        <w:t>Административного регламента, не может являться основанием для отказа в выдаче разрешения.</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На любой стадии административных процедур до принятия решения о выдаче разрешения на строительство предоставление муниципальной услуги может быть прекращено по добровольному волеизъявлению заявителя на основании его письменного заявления.</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p>
    <w:p w:rsidR="00CF6202" w:rsidRPr="00CE6DEE" w:rsidRDefault="00CF6202" w:rsidP="00CF6202">
      <w:pPr>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F6202" w:rsidRPr="00CE6DEE" w:rsidRDefault="00CF6202" w:rsidP="00CF6202">
      <w:pPr>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2.12. </w:t>
      </w:r>
      <w:proofErr w:type="gramStart"/>
      <w:r w:rsidRPr="00CE6DEE">
        <w:rPr>
          <w:rFonts w:ascii="Times New Roman" w:eastAsia="Times New Roman" w:hAnsi="Times New Roman" w:cs="Times New Roman"/>
          <w:sz w:val="28"/>
          <w:szCs w:val="28"/>
        </w:rPr>
        <w:t>Для получения муниципальной услуги заявителю необходимы:</w:t>
      </w:r>
      <w:proofErr w:type="gramEnd"/>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proofErr w:type="gramStart"/>
      <w:r w:rsidRPr="00CE6DEE">
        <w:rPr>
          <w:rFonts w:ascii="Times New Roman" w:eastAsia="Times New Roman" w:hAnsi="Times New Roman" w:cs="Times New Roman"/>
          <w:sz w:val="28"/>
          <w:szCs w:val="28"/>
        </w:rPr>
        <w:t>а) положительное заключение негосударственной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w:t>
      </w:r>
      <w:proofErr w:type="gramEnd"/>
      <w:r w:rsidRPr="00CE6DEE">
        <w:rPr>
          <w:rFonts w:ascii="Times New Roman" w:eastAsia="Times New Roman" w:hAnsi="Times New Roman" w:cs="Times New Roman"/>
          <w:sz w:val="28"/>
          <w:szCs w:val="28"/>
        </w:rPr>
        <w:t xml:space="preserve">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б)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proofErr w:type="gramStart"/>
      <w:r w:rsidRPr="00CE6DEE">
        <w:rPr>
          <w:rFonts w:ascii="Times New Roman" w:eastAsia="Times New Roman" w:hAnsi="Times New Roman" w:cs="Times New Roman"/>
          <w:sz w:val="28"/>
          <w:szCs w:val="28"/>
        </w:rPr>
        <w:t>в)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roofErr w:type="gramEnd"/>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Необходимые и обязательные услуги предоставляются специализированными организациями.</w:t>
      </w:r>
    </w:p>
    <w:p w:rsidR="00CF6202" w:rsidRPr="00CE6DEE" w:rsidRDefault="00CF6202" w:rsidP="00CF6202">
      <w:pPr>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2.13. Муниципальная услуга предоставляется бесплатно.</w:t>
      </w:r>
    </w:p>
    <w:p w:rsidR="00CF6202" w:rsidRPr="00CE6DEE" w:rsidRDefault="00CF6202" w:rsidP="00CF6202">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r w:rsidRPr="00CE6DEE">
        <w:rPr>
          <w:rFonts w:ascii="Times New Roman" w:eastAsia="Times New Roman" w:hAnsi="Times New Roman" w:cs="Times New Roman"/>
          <w:sz w:val="28"/>
          <w:szCs w:val="28"/>
        </w:rPr>
        <w:lastRenderedPageBreak/>
        <w:t xml:space="preserve">2.14. Размер платы за </w:t>
      </w:r>
      <w:r w:rsidRPr="00CE6DEE">
        <w:rPr>
          <w:rFonts w:ascii="Times New Roman" w:hAnsi="Times New Roman" w:cs="Times New Roman"/>
          <w:sz w:val="28"/>
          <w:szCs w:val="28"/>
        </w:rPr>
        <w:t>предоставление необходимых и обязательных услуг, предусмотренных п. 2.12 настоящего Административного регламента,  устанавливается на основании договора</w:t>
      </w:r>
      <w:r w:rsidRPr="00CE6DEE">
        <w:rPr>
          <w:rFonts w:ascii="Times New Roman" w:eastAsia="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Методики расчета и размеры платы за оказание необходимых и обязательных услуг устанавливаются предоставляющими их организациями самостоятельно в соответствии с требованиями законодательства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Максимальный срок ожидания в очереди при подаче запроса о предоставлении муниципальной услуги и при получении результата ее предоставления</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2.15.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Срок и порядок регистрации запроса заявителя о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2.16. Заявление о предоставлении муниципальной услуги регистрируется в течение трех календарных дней с момента поступления в подразделение.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Информация о поступлении заявления заносится в журнал регистрации заявлений (электронную базу данных), и включает в себя сведения о дате, регистрационном номере, Ф.И.О. заявителя. На заявлении проставляется штамп, в котором указывается входящий номер и дата регистрации.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Прошедшее регистрацию заявление в тот же день направляется в подразделение.</w:t>
      </w: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Требования к помещениям, в которых предоставляются муниципальная услуга, услуги, предоставляемые организациями, участвующими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2.17. Вход в здание органа местного самоуправления, подразделения оформляется вывеской с указанием основных реквизитов органа местного самоуправления, подразделения.</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Вход в помещение приема и выдачи документов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Непосредственно в здании органа местного самоуправления, размещается схема расположения подразделений с номерами кабинетов, а также график работы специалистов.</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Для ожидания приема заявителям отводится специальное место, оборудованное стульями, столами (стойками) для возможности оформления документов, информационными стендами.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Каждое рабочее место специалиста оборудуется персональным компьютером с возможностью доступа к необходимым информационным базам данных, а также офисной мебелью.</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Места предоставления муниципальной услуги должны соответствовать санитарным нормам и правилам, пожарной безопасности и иным требованиям безопасности.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На стенде размещается следующая информация:</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полное наименование и месторасположение органа местного самоуправления, подразделения, телефоны, график работы, фамилии, имена, отчества специалистов;</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основные положения законодательства, касающиеся порядка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перечень и формы документов, необходимых для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перечень оснований для отказа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порядок обжалования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перечень МФЦ (с указанием контактной информации), через которые может быть подано заявление.</w:t>
      </w: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Показатели доступности и качества муниципальной услуги</w:t>
      </w: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rPr>
      </w:pP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r w:rsidRPr="00CE6DEE">
        <w:rPr>
          <w:rFonts w:ascii="Times New Roman" w:hAnsi="Times New Roman" w:cs="Times New Roman"/>
          <w:sz w:val="28"/>
          <w:szCs w:val="28"/>
        </w:rPr>
        <w:t xml:space="preserve">2.18. </w:t>
      </w:r>
      <w:r w:rsidRPr="00CE6DEE">
        <w:rPr>
          <w:rFonts w:ascii="Times New Roman" w:eastAsiaTheme="minorHAnsi" w:hAnsi="Times New Roman" w:cs="Times New Roman"/>
          <w:sz w:val="28"/>
          <w:szCs w:val="28"/>
          <w:lang w:eastAsia="en-US"/>
        </w:rPr>
        <w:t>Показателями доступности предоставления муниципальной услуги являются: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E6DEE">
        <w:rPr>
          <w:rFonts w:ascii="Times New Roman" w:hAnsi="Times New Roman" w:cs="Times New Roman"/>
          <w:sz w:val="28"/>
          <w:szCs w:val="28"/>
        </w:rPr>
        <w:t>наличие полной и понятной информации о месте, порядке и сроках предоставления муниципальной услуги на информационных стендах органа местного самоуправления, в информационно-телекоммуникационных сетях общего пользования (в том числе в сети «Интернет»), средствах массовой информации, информационных материалах, размещенных в местах предоставления муниципальной услуги;</w:t>
      </w:r>
      <w:proofErr w:type="gramEnd"/>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наличие возможности получения муниципальной услуги в электронном виде и через МФЦ;</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содействие инвалиду (при необходимости) со стороны должностных лиц при входе, выходе и перемещении по помещению приема и выдачи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оказание инвалидам должностными лицами необходимой помощи, связанной с разъяснением в доступной для них форме порядка предоставления муниципальной услуги, оформлением необходимых для предоставления муниципальной услуги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ab/>
        <w:t xml:space="preserve">обеспечение допуска </w:t>
      </w:r>
      <w:proofErr w:type="spellStart"/>
      <w:r w:rsidRPr="00CE6DEE">
        <w:rPr>
          <w:rFonts w:ascii="Times New Roman" w:hAnsi="Times New Roman" w:cs="Times New Roman"/>
          <w:sz w:val="28"/>
          <w:szCs w:val="28"/>
        </w:rPr>
        <w:t>сурдопереводчика</w:t>
      </w:r>
      <w:proofErr w:type="spellEnd"/>
      <w:r w:rsidRPr="00CE6DEE">
        <w:rPr>
          <w:rFonts w:ascii="Times New Roman" w:hAnsi="Times New Roman" w:cs="Times New Roman"/>
          <w:sz w:val="28"/>
          <w:szCs w:val="28"/>
        </w:rPr>
        <w:t xml:space="preserve">, </w:t>
      </w:r>
      <w:proofErr w:type="spellStart"/>
      <w:r w:rsidRPr="00CE6DEE">
        <w:rPr>
          <w:rFonts w:ascii="Times New Roman" w:hAnsi="Times New Roman" w:cs="Times New Roman"/>
          <w:sz w:val="28"/>
          <w:szCs w:val="28"/>
        </w:rPr>
        <w:t>тифлосурдопереводчика</w:t>
      </w:r>
      <w:proofErr w:type="spellEnd"/>
      <w:r w:rsidRPr="00CE6DEE">
        <w:rPr>
          <w:rFonts w:ascii="Times New Roman" w:hAnsi="Times New Roman" w:cs="Times New Roman"/>
          <w:sz w:val="28"/>
          <w:szCs w:val="28"/>
        </w:rPr>
        <w:t>, а также иного лица, владеющего жестовым языком; собаки-проводника при наличии документа, подтверждающего ее специальное обучение, выданного по установленной форме, в помещение приема и выдачи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2.19. Качество предоставления муниципальной услуги характеризуется отсутствием: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превышения максимально допустимого времени ожидания в очереди  (15 минут) при приеме документов от заявителей и выдаче результата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жалоб на решения и действия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жалоб на некорректное, невнимательное отношение должностных лиц, муниципальных служащих органа местного самоуправления к заявителям;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нарушений сроков предоставления муниципальной услуги и выполнения административных процедур.</w:t>
      </w:r>
    </w:p>
    <w:p w:rsidR="00CF6202" w:rsidRPr="00CE6DEE" w:rsidRDefault="00CF6202" w:rsidP="00CF6202">
      <w:pPr>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Требования, учитывающие особенности предоставления муниципальной услуги в электронной форме и многофункциональном центре</w:t>
      </w: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i/>
          <w:sz w:val="28"/>
          <w:szCs w:val="28"/>
        </w:rPr>
      </w:pPr>
    </w:p>
    <w:p w:rsidR="00CF6202" w:rsidRPr="00CE6DEE" w:rsidRDefault="00CF6202" w:rsidP="00CF6202">
      <w:pPr>
        <w:autoSpaceDE w:val="0"/>
        <w:autoSpaceDN w:val="0"/>
        <w:spacing w:after="0" w:line="240" w:lineRule="auto"/>
        <w:ind w:firstLine="567"/>
        <w:jc w:val="both"/>
        <w:rPr>
          <w:rFonts w:ascii="Times New Roman" w:hAnsi="Times New Roman"/>
          <w:sz w:val="28"/>
          <w:szCs w:val="28"/>
        </w:rPr>
      </w:pPr>
      <w:r w:rsidRPr="00CE6DEE">
        <w:rPr>
          <w:rFonts w:ascii="Times New Roman" w:eastAsia="Times New Roman" w:hAnsi="Times New Roman" w:cs="Times New Roman"/>
          <w:sz w:val="28"/>
          <w:szCs w:val="28"/>
        </w:rPr>
        <w:t xml:space="preserve">2.20. </w:t>
      </w:r>
      <w:proofErr w:type="gramStart"/>
      <w:r w:rsidRPr="00CE6DEE">
        <w:rPr>
          <w:rFonts w:ascii="Times New Roman" w:hAnsi="Times New Roman"/>
          <w:sz w:val="28"/>
          <w:szCs w:val="28"/>
        </w:rPr>
        <w:t>При</w:t>
      </w:r>
      <w:proofErr w:type="gramEnd"/>
      <w:r w:rsidRPr="00CE6DEE">
        <w:rPr>
          <w:rFonts w:ascii="Times New Roman" w:hAnsi="Times New Roman"/>
          <w:sz w:val="28"/>
          <w:szCs w:val="28"/>
        </w:rPr>
        <w:t xml:space="preserve"> предоставления муниципальной услуги в электронной форме для заявителей обеспечивается: </w:t>
      </w:r>
    </w:p>
    <w:p w:rsidR="00CF6202" w:rsidRPr="00CE6DEE" w:rsidRDefault="00CF6202" w:rsidP="00CF6202">
      <w:pPr>
        <w:autoSpaceDE w:val="0"/>
        <w:autoSpaceDN w:val="0"/>
        <w:spacing w:after="0" w:line="240" w:lineRule="auto"/>
        <w:ind w:firstLine="567"/>
        <w:jc w:val="both"/>
        <w:rPr>
          <w:rFonts w:ascii="Times New Roman" w:hAnsi="Times New Roman"/>
          <w:sz w:val="28"/>
          <w:szCs w:val="28"/>
        </w:rPr>
      </w:pPr>
      <w:proofErr w:type="gramStart"/>
      <w:r w:rsidRPr="00CE6DEE">
        <w:rPr>
          <w:rFonts w:ascii="Times New Roman" w:hAnsi="Times New Roman"/>
          <w:sz w:val="28"/>
          <w:szCs w:val="28"/>
        </w:rPr>
        <w:t>возможность получения информации о предоставляемой муниципальной услуге в сети Интернет, в том числе на официальном сайте органа местного самоуправления, на Едином и региональном порталах;</w:t>
      </w:r>
      <w:proofErr w:type="gramEnd"/>
    </w:p>
    <w:p w:rsidR="00CF6202" w:rsidRPr="00CE6DEE" w:rsidRDefault="00CF6202" w:rsidP="00CF6202">
      <w:pPr>
        <w:autoSpaceDE w:val="0"/>
        <w:autoSpaceDN w:val="0"/>
        <w:spacing w:after="0" w:line="240" w:lineRule="auto"/>
        <w:ind w:firstLine="567"/>
        <w:jc w:val="both"/>
        <w:rPr>
          <w:rFonts w:ascii="Times New Roman" w:hAnsi="Times New Roman"/>
          <w:sz w:val="28"/>
          <w:szCs w:val="28"/>
        </w:rPr>
      </w:pPr>
      <w:proofErr w:type="gramStart"/>
      <w:r w:rsidRPr="00CE6DEE">
        <w:rPr>
          <w:rFonts w:ascii="Times New Roman" w:hAnsi="Times New Roman"/>
          <w:sz w:val="28"/>
          <w:szCs w:val="28"/>
        </w:rPr>
        <w:t>возможность получения и копирования формы заявления, необходимой для получения муниципальной услуги в электронной форме в сети Интернет, в том числе на официальном сайте органа местного самоуправления, на Едином и региональном порталах;</w:t>
      </w:r>
      <w:proofErr w:type="gramEnd"/>
    </w:p>
    <w:p w:rsidR="00CF6202" w:rsidRPr="00CE6DEE" w:rsidRDefault="00CF6202" w:rsidP="00CF6202">
      <w:pPr>
        <w:autoSpaceDE w:val="0"/>
        <w:autoSpaceDN w:val="0"/>
        <w:spacing w:after="0" w:line="240" w:lineRule="auto"/>
        <w:ind w:firstLine="567"/>
        <w:jc w:val="both"/>
        <w:rPr>
          <w:rFonts w:ascii="Times New Roman" w:hAnsi="Times New Roman"/>
          <w:sz w:val="28"/>
          <w:szCs w:val="28"/>
        </w:rPr>
      </w:pPr>
      <w:r w:rsidRPr="00CE6DEE">
        <w:rPr>
          <w:rFonts w:ascii="Times New Roman" w:hAnsi="Times New Roman"/>
          <w:sz w:val="28"/>
          <w:szCs w:val="28"/>
        </w:rPr>
        <w:t>возможность направления заявления в электронной форме с использованием Единого и регионального порталов, через «Личный кабинет пользователя»;</w:t>
      </w:r>
    </w:p>
    <w:p w:rsidR="00CF6202" w:rsidRPr="00CE6DEE" w:rsidRDefault="00CF6202" w:rsidP="00CF6202">
      <w:pPr>
        <w:autoSpaceDE w:val="0"/>
        <w:autoSpaceDN w:val="0"/>
        <w:spacing w:after="0" w:line="240" w:lineRule="auto"/>
        <w:ind w:firstLine="567"/>
        <w:jc w:val="both"/>
        <w:rPr>
          <w:rFonts w:ascii="Times New Roman" w:hAnsi="Times New Roman"/>
          <w:sz w:val="28"/>
          <w:szCs w:val="28"/>
        </w:rPr>
      </w:pPr>
      <w:r w:rsidRPr="00CE6DEE">
        <w:rPr>
          <w:rFonts w:ascii="Times New Roman" w:hAnsi="Times New Roman"/>
          <w:sz w:val="28"/>
          <w:szCs w:val="28"/>
        </w:rPr>
        <w:t>возможность осуществления с использованием Единого и регионального порталов мониторинга хода предоставления муниципальной услуги чере</w:t>
      </w:r>
      <w:r>
        <w:rPr>
          <w:rFonts w:ascii="Times New Roman" w:hAnsi="Times New Roman"/>
          <w:sz w:val="28"/>
          <w:szCs w:val="28"/>
        </w:rPr>
        <w:t>з «Личный кабинет пользователя»</w:t>
      </w:r>
      <w:r w:rsidRPr="00CE6DEE">
        <w:rPr>
          <w:rFonts w:ascii="Times New Roman" w:hAnsi="Times New Roman"/>
          <w:sz w:val="28"/>
          <w:szCs w:val="28"/>
        </w:rPr>
        <w:t>.</w:t>
      </w:r>
    </w:p>
    <w:p w:rsidR="00CF6202" w:rsidRPr="00CE6DEE" w:rsidRDefault="00CF6202" w:rsidP="00CF6202">
      <w:pPr>
        <w:autoSpaceDE w:val="0"/>
        <w:autoSpaceDN w:val="0"/>
        <w:spacing w:after="0" w:line="240" w:lineRule="auto"/>
        <w:ind w:firstLine="567"/>
        <w:jc w:val="both"/>
        <w:rPr>
          <w:rFonts w:ascii="Times New Roman" w:hAnsi="Times New Roman"/>
          <w:sz w:val="28"/>
          <w:szCs w:val="28"/>
        </w:rPr>
      </w:pPr>
      <w:proofErr w:type="gramStart"/>
      <w:r w:rsidRPr="00CE6DEE">
        <w:rPr>
          <w:rFonts w:ascii="Times New Roman" w:hAnsi="Times New Roman"/>
          <w:sz w:val="28"/>
          <w:szCs w:val="28"/>
        </w:rPr>
        <w:t>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(отказе в предоставлении) муниципальной услуги по указанному в обращении адресу электронной почты или в форме простого почтового отправления.</w:t>
      </w:r>
      <w:proofErr w:type="gramEnd"/>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2.21. В случае обращения заявителя в МФЦ, документы на предоставление муниципальной услуги направляются в орган местного самоуправления в порядке, предусмотренном Соглашением о взаимодействии</w:t>
      </w:r>
    </w:p>
    <w:p w:rsidR="00CF6202" w:rsidRPr="00F13171"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F13171">
        <w:rPr>
          <w:rFonts w:ascii="Times New Roman" w:hAnsi="Times New Roman" w:cs="Times New Roman"/>
          <w:sz w:val="28"/>
          <w:szCs w:val="28"/>
        </w:rPr>
        <w:t>При наличии технической возможности муниципальная услуга может быть предоставлена через МФЦ с учетом принципа экстерриториальности, в соответствии с которым заявитель вправе выбрать для обращения за получением муниципальной услуги любой МФЦ, расположенный на территории Саратовской области. Порядок предоставления муниципальной услуги через МФЦ с учетом принципа экстерриториальности определяется Соглашением о взаимодействии.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708"/>
        <w:jc w:val="center"/>
        <w:outlineLvl w:val="1"/>
        <w:rPr>
          <w:rFonts w:ascii="Times New Roman" w:eastAsia="Times New Roman" w:hAnsi="Times New Roman" w:cs="Times New Roman"/>
          <w:b/>
          <w:sz w:val="28"/>
          <w:szCs w:val="24"/>
        </w:rPr>
      </w:pPr>
      <w:r w:rsidRPr="00CE6DEE">
        <w:rPr>
          <w:rFonts w:ascii="Times New Roman" w:eastAsia="Times New Roman" w:hAnsi="Times New Roman" w:cs="Times New Roman"/>
          <w:b/>
          <w:sz w:val="28"/>
          <w:szCs w:val="24"/>
          <w:lang w:val="en-US"/>
        </w:rPr>
        <w:t>III</w:t>
      </w:r>
      <w:r w:rsidRPr="00CE6DEE">
        <w:rPr>
          <w:rFonts w:ascii="Times New Roman" w:eastAsia="Times New Roman" w:hAnsi="Times New Roman" w:cs="Times New Roman"/>
          <w:b/>
          <w:sz w:val="28"/>
          <w:szCs w:val="24"/>
        </w:rPr>
        <w:t>. Состав, последовательность и сроки выполнения административных процедур, требования к порядку их выполнения</w:t>
      </w:r>
    </w:p>
    <w:p w:rsidR="00CF6202" w:rsidRPr="00CE6DEE" w:rsidRDefault="00CF6202" w:rsidP="00CF6202">
      <w:pPr>
        <w:autoSpaceDE w:val="0"/>
        <w:autoSpaceDN w:val="0"/>
        <w:adjustRightInd w:val="0"/>
        <w:spacing w:after="0" w:line="240" w:lineRule="auto"/>
        <w:jc w:val="both"/>
        <w:outlineLvl w:val="1"/>
        <w:rPr>
          <w:rFonts w:ascii="Times New Roman" w:eastAsia="Times New Roman" w:hAnsi="Times New Roman" w:cs="Times New Roman"/>
          <w:sz w:val="32"/>
          <w:szCs w:val="24"/>
        </w:rPr>
      </w:pP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административных процедур</w:t>
      </w: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3.1. Предоставление муниципальной услуги включает в себя следующие административные процедуры:</w:t>
      </w: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прием, регистрация заявления и документов;</w:t>
      </w: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формирование и направление межведомственных запросов в органы власти (организации), участвующие в предоставлении услуги;</w:t>
      </w: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рассмотрение заявления и представленных документов и принятие решения по подготовке результата предоставления муниципальной услуги;</w:t>
      </w: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выдача (направление) заявителю результата предоставления муниципальной услуги или отказа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Последовательность административных процедур при предоставлении муниципальной услуги указана в блок-схеме в </w:t>
      </w:r>
      <w:hyperlink r:id="rId15" w:history="1">
        <w:r w:rsidRPr="00CE6DEE">
          <w:rPr>
            <w:rFonts w:ascii="Times New Roman" w:hAnsi="Times New Roman" w:cs="Times New Roman"/>
            <w:sz w:val="28"/>
            <w:szCs w:val="28"/>
          </w:rPr>
          <w:t>приложении №</w:t>
        </w:r>
      </w:hyperlink>
      <w:r w:rsidRPr="00CE6DEE">
        <w:rPr>
          <w:rFonts w:ascii="Times New Roman" w:hAnsi="Times New Roman" w:cs="Times New Roman"/>
          <w:sz w:val="28"/>
          <w:szCs w:val="28"/>
        </w:rPr>
        <w:t> 8 Административного регламента.</w:t>
      </w: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Прием, регистрация заявления и документов</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EB2B64" w:rsidRDefault="00CF6202" w:rsidP="00CF6202">
      <w:pPr>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 xml:space="preserve">3.2. Основанием для начала административной процедуры является поступление в подразделение заявление с приложением документов, предусмотренных </w:t>
      </w:r>
      <w:r w:rsidRPr="00EB2B64">
        <w:rPr>
          <w:rFonts w:ascii="Times New Roman" w:eastAsia="Times New Roman" w:hAnsi="Times New Roman" w:cs="Times New Roman"/>
          <w:sz w:val="28"/>
          <w:szCs w:val="28"/>
        </w:rPr>
        <w:t>пунктом. 2.6.Административного регламента,</w:t>
      </w:r>
      <w:r w:rsidRPr="00EB2B64">
        <w:rPr>
          <w:rFonts w:ascii="Times New Roman" w:eastAsia="Times New Roman" w:hAnsi="Times New Roman" w:cs="Times New Roman"/>
          <w:color w:val="000000"/>
          <w:sz w:val="28"/>
          <w:szCs w:val="28"/>
        </w:rPr>
        <w:t xml:space="preserve"> одним из следующих способов:</w:t>
      </w:r>
    </w:p>
    <w:p w:rsidR="00CF6202" w:rsidRPr="00EB2B64" w:rsidRDefault="00CF6202" w:rsidP="00CF6202">
      <w:pPr>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 xml:space="preserve">посредством личного обращения заявителя </w:t>
      </w:r>
      <w:r w:rsidRPr="00EB2B64">
        <w:rPr>
          <w:rFonts w:ascii="Times New Roman" w:hAnsi="Times New Roman" w:cs="Times New Roman"/>
          <w:sz w:val="28"/>
          <w:szCs w:val="28"/>
        </w:rPr>
        <w:t xml:space="preserve">(представителя заявителя) </w:t>
      </w:r>
      <w:r w:rsidRPr="00EB2B64">
        <w:rPr>
          <w:rFonts w:ascii="Times New Roman" w:eastAsia="Times New Roman" w:hAnsi="Times New Roman" w:cs="Times New Roman"/>
          <w:color w:val="000000"/>
          <w:sz w:val="28"/>
          <w:szCs w:val="28"/>
        </w:rPr>
        <w:t>в подразделение;</w:t>
      </w:r>
    </w:p>
    <w:p w:rsidR="00CF6202" w:rsidRPr="00EB2B64" w:rsidRDefault="00CF6202" w:rsidP="00CF6202">
      <w:pPr>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 xml:space="preserve">посредством личного обращения заявителя </w:t>
      </w:r>
      <w:r w:rsidRPr="00EB2B64">
        <w:rPr>
          <w:rFonts w:ascii="Times New Roman" w:hAnsi="Times New Roman" w:cs="Times New Roman"/>
          <w:sz w:val="28"/>
          <w:szCs w:val="28"/>
        </w:rPr>
        <w:t xml:space="preserve">(представителя заявителя) </w:t>
      </w:r>
      <w:r w:rsidRPr="00EB2B64">
        <w:rPr>
          <w:rFonts w:ascii="Times New Roman" w:eastAsia="Times New Roman" w:hAnsi="Times New Roman" w:cs="Times New Roman"/>
          <w:color w:val="000000"/>
          <w:sz w:val="28"/>
          <w:szCs w:val="28"/>
        </w:rPr>
        <w:t>в МФЦ;</w:t>
      </w:r>
    </w:p>
    <w:p w:rsidR="00CF6202" w:rsidRPr="00EB2B64" w:rsidRDefault="00CF6202" w:rsidP="00CF6202">
      <w:pPr>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посредством почтового отправления;</w:t>
      </w:r>
    </w:p>
    <w:p w:rsidR="00CF6202" w:rsidRPr="00EB2B64" w:rsidRDefault="00CF6202" w:rsidP="00CF6202">
      <w:pPr>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 xml:space="preserve">посредством направления в электронном виде через </w:t>
      </w:r>
      <w:r w:rsidRPr="00EB2B64">
        <w:rPr>
          <w:rFonts w:ascii="Times New Roman" w:hAnsi="Times New Roman" w:cs="Times New Roman"/>
          <w:sz w:val="28"/>
          <w:szCs w:val="28"/>
        </w:rPr>
        <w:t>Единый и региональный порталы</w:t>
      </w:r>
      <w:r w:rsidRPr="00EB2B64">
        <w:rPr>
          <w:rFonts w:ascii="Times New Roman" w:eastAsia="Times New Roman" w:hAnsi="Times New Roman" w:cs="Times New Roman"/>
          <w:color w:val="000000"/>
          <w:sz w:val="28"/>
          <w:szCs w:val="28"/>
        </w:rPr>
        <w:t>.</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Заявление и прилагаемые к нему документы подлежат регистрации в день его поступления в подразделение специалистом, ответственным за прием и регистрацию документов, в соответствии с</w:t>
      </w:r>
      <w:r>
        <w:rPr>
          <w:rFonts w:ascii="Times New Roman" w:eastAsia="Times New Roman" w:hAnsi="Times New Roman" w:cs="Times New Roman"/>
          <w:color w:val="000000"/>
          <w:sz w:val="28"/>
          <w:szCs w:val="28"/>
        </w:rPr>
        <w:t xml:space="preserve"> инструкцией по делопроизводству</w:t>
      </w:r>
      <w:r w:rsidRPr="00EB2B64">
        <w:rPr>
          <w:rFonts w:ascii="Times New Roman" w:eastAsia="Times New Roman" w:hAnsi="Times New Roman" w:cs="Times New Roman"/>
          <w:sz w:val="28"/>
          <w:szCs w:val="28"/>
        </w:rPr>
        <w:t>.</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Специалист, ответственный за прием и регистрацию документов, несет персональную ответственность за правильность выполнения процедуры по приему документов с учетом их конфиденциальности.</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Специалист, ответственный за прием и регистрацию документов, устанавливает наличие оснований для отказа в приеме документов, указанных в пункте 2.9. Административного регламента.</w:t>
      </w:r>
    </w:p>
    <w:p w:rsidR="00CF6202" w:rsidRPr="00EB2B64" w:rsidRDefault="00CF6202" w:rsidP="00CF6202">
      <w:pPr>
        <w:pStyle w:val="ConsPlusNormal"/>
        <w:ind w:firstLine="540"/>
        <w:jc w:val="both"/>
        <w:rPr>
          <w:rFonts w:ascii="Times New Roman" w:eastAsiaTheme="minorHAnsi" w:hAnsi="Times New Roman" w:cs="Times New Roman"/>
          <w:sz w:val="28"/>
          <w:szCs w:val="28"/>
          <w:lang w:eastAsia="en-US"/>
        </w:rPr>
      </w:pPr>
      <w:r w:rsidRPr="00EB2B64">
        <w:rPr>
          <w:rFonts w:ascii="Times New Roman" w:hAnsi="Times New Roman" w:cs="Times New Roman"/>
          <w:color w:val="000000"/>
          <w:sz w:val="28"/>
          <w:szCs w:val="28"/>
        </w:rPr>
        <w:t xml:space="preserve">В случае отсутствия указанных оснований специалист, ответственный за прием и регистрацию документов, регистрирует заявление и выдает (направляет) </w:t>
      </w:r>
      <w:r w:rsidRPr="00EB2B64">
        <w:rPr>
          <w:rFonts w:ascii="Times New Roman" w:eastAsiaTheme="minorHAnsi" w:hAnsi="Times New Roman" w:cs="Times New Roman"/>
          <w:sz w:val="28"/>
          <w:szCs w:val="28"/>
          <w:lang w:eastAsia="en-US"/>
        </w:rPr>
        <w:t>заявителю расписку в получении документов с указанием их перечня и даты получени</w:t>
      </w:r>
      <w:proofErr w:type="gramStart"/>
      <w:r w:rsidRPr="00EB2B64">
        <w:rPr>
          <w:rFonts w:ascii="Times New Roman" w:eastAsiaTheme="minorHAnsi" w:hAnsi="Times New Roman" w:cs="Times New Roman"/>
          <w:sz w:val="28"/>
          <w:szCs w:val="28"/>
          <w:lang w:eastAsia="en-US"/>
        </w:rPr>
        <w:t>я</w:t>
      </w:r>
      <w:r w:rsidRPr="00EB2B64">
        <w:rPr>
          <w:rFonts w:ascii="Times New Roman" w:hAnsi="Times New Roman" w:cs="Times New Roman"/>
          <w:color w:val="000000"/>
          <w:sz w:val="28"/>
          <w:szCs w:val="28"/>
        </w:rPr>
        <w:t>(</w:t>
      </w:r>
      <w:proofErr w:type="gramEnd"/>
      <w:r w:rsidRPr="00EB2B64">
        <w:rPr>
          <w:rFonts w:ascii="Times New Roman" w:hAnsi="Times New Roman" w:cs="Times New Roman"/>
          <w:color w:val="000000"/>
          <w:sz w:val="28"/>
          <w:szCs w:val="28"/>
        </w:rPr>
        <w:t>приложение № 6 Административного регламента)</w:t>
      </w:r>
      <w:r w:rsidRPr="00EB2B64">
        <w:rPr>
          <w:rFonts w:ascii="Times New Roman" w:eastAsiaTheme="minorHAnsi" w:hAnsi="Times New Roman" w:cs="Times New Roman"/>
          <w:sz w:val="28"/>
          <w:szCs w:val="28"/>
          <w:lang w:eastAsia="en-US"/>
        </w:rPr>
        <w:t>.</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 xml:space="preserve">При наличии вышеуказанных оснований специалист, ответственный за прием и регистрацию документов, выдает (направляет) заявителю уведомление об отказе в приеме документов (приложение № 5 Административного регламента). </w:t>
      </w:r>
    </w:p>
    <w:p w:rsidR="00CF6202" w:rsidRPr="00EB2B64" w:rsidRDefault="00CF6202" w:rsidP="00CF6202">
      <w:pPr>
        <w:pStyle w:val="ConsPlusNormal"/>
        <w:ind w:firstLine="540"/>
        <w:jc w:val="both"/>
        <w:rPr>
          <w:rFonts w:ascii="Times New Roman" w:eastAsiaTheme="minorHAnsi" w:hAnsi="Times New Roman" w:cs="Times New Roman"/>
          <w:sz w:val="28"/>
          <w:szCs w:val="28"/>
          <w:lang w:eastAsia="en-US"/>
        </w:rPr>
      </w:pPr>
      <w:r w:rsidRPr="00EB2B64">
        <w:rPr>
          <w:rFonts w:ascii="Times New Roman" w:eastAsiaTheme="minorHAnsi" w:hAnsi="Times New Roman" w:cs="Times New Roman"/>
          <w:sz w:val="28"/>
          <w:szCs w:val="28"/>
          <w:lang w:eastAsia="en-US"/>
        </w:rPr>
        <w:t xml:space="preserve">Если заявление и документы, указанные в пунктах </w:t>
      </w:r>
      <w:r w:rsidRPr="00EB2B64">
        <w:rPr>
          <w:rFonts w:ascii="Times New Roman" w:hAnsi="Times New Roman" w:cs="Times New Roman"/>
          <w:sz w:val="28"/>
          <w:szCs w:val="28"/>
        </w:rPr>
        <w:t>2.6 и 2.7 Административного регламента</w:t>
      </w:r>
      <w:r w:rsidRPr="00EB2B64">
        <w:rPr>
          <w:rFonts w:ascii="Times New Roman" w:eastAsiaTheme="minorHAnsi" w:hAnsi="Times New Roman" w:cs="Times New Roman"/>
          <w:sz w:val="28"/>
          <w:szCs w:val="28"/>
          <w:lang w:eastAsia="en-US"/>
        </w:rPr>
        <w:t>, представляются заявителем (представителем заявителя) в подразделение лично, с</w:t>
      </w:r>
      <w:r w:rsidRPr="00EB2B64">
        <w:rPr>
          <w:rFonts w:ascii="Times New Roman" w:hAnsi="Times New Roman" w:cs="Times New Roman"/>
          <w:color w:val="000000"/>
          <w:sz w:val="28"/>
          <w:szCs w:val="28"/>
        </w:rPr>
        <w:t>пециалист, ответственный за прием и регистрацию документов</w:t>
      </w:r>
      <w:r w:rsidRPr="00EB2B64">
        <w:rPr>
          <w:rFonts w:ascii="Times New Roman" w:eastAsiaTheme="minorHAnsi" w:hAnsi="Times New Roman" w:cs="Times New Roman"/>
          <w:sz w:val="28"/>
          <w:szCs w:val="28"/>
          <w:lang w:eastAsia="en-US"/>
        </w:rPr>
        <w:t xml:space="preserve"> выдает заявителю (представителю заявителя) расписку в получении документов с указанием их перечня и даты получения. Расписка выдается заявителю (представителю заявителя) в день поступления в подразделение таких документов.</w:t>
      </w:r>
    </w:p>
    <w:p w:rsidR="00CF6202" w:rsidRPr="00EB2B64" w:rsidRDefault="00CF6202" w:rsidP="00CF6202">
      <w:pPr>
        <w:pStyle w:val="ConsPlusNormal"/>
        <w:ind w:firstLine="540"/>
        <w:jc w:val="both"/>
        <w:rPr>
          <w:rFonts w:ascii="Times New Roman" w:eastAsiaTheme="minorHAnsi" w:hAnsi="Times New Roman" w:cs="Times New Roman"/>
          <w:sz w:val="28"/>
          <w:szCs w:val="28"/>
          <w:lang w:eastAsia="en-US"/>
        </w:rPr>
      </w:pPr>
      <w:r w:rsidRPr="00EB2B64">
        <w:rPr>
          <w:rFonts w:ascii="Times New Roman" w:eastAsiaTheme="minorHAnsi" w:hAnsi="Times New Roman" w:cs="Times New Roman"/>
          <w:sz w:val="28"/>
          <w:szCs w:val="28"/>
          <w:lang w:eastAsia="en-US"/>
        </w:rPr>
        <w:t xml:space="preserve">В случае если заявление и документы, указанные в пунктах </w:t>
      </w:r>
      <w:r w:rsidRPr="00EB2B64">
        <w:rPr>
          <w:rFonts w:ascii="Times New Roman" w:hAnsi="Times New Roman" w:cs="Times New Roman"/>
          <w:sz w:val="28"/>
          <w:szCs w:val="28"/>
        </w:rPr>
        <w:t>2.6 и 2.7 Административного регламента</w:t>
      </w:r>
      <w:r w:rsidRPr="00EB2B64">
        <w:rPr>
          <w:rFonts w:ascii="Times New Roman" w:eastAsiaTheme="minorHAnsi" w:hAnsi="Times New Roman" w:cs="Times New Roman"/>
          <w:sz w:val="28"/>
          <w:szCs w:val="28"/>
          <w:lang w:eastAsia="en-US"/>
        </w:rPr>
        <w:t xml:space="preserve">, представлены в подразделение посредством </w:t>
      </w:r>
      <w:r w:rsidRPr="00EB2B64">
        <w:rPr>
          <w:rFonts w:ascii="Times New Roman" w:eastAsiaTheme="minorHAnsi" w:hAnsi="Times New Roman" w:cs="Times New Roman"/>
          <w:sz w:val="28"/>
          <w:szCs w:val="28"/>
          <w:lang w:eastAsia="en-US"/>
        </w:rPr>
        <w:lastRenderedPageBreak/>
        <w:t>почтового отправления или представлены заявителем (представителем заявителя) лично через МФЦ, расписка направляется подразделением по указанному в заявлении почтовому адресу в течение рабочего дня, следующего за днем поступления в подразделение документов.</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hAnsi="Times New Roman" w:cs="Times New Roman"/>
          <w:sz w:val="28"/>
          <w:szCs w:val="28"/>
        </w:rPr>
        <w:t xml:space="preserve">В случае если заявитель при подаче заявления указал в качестве способа получения результата МФЦ, </w:t>
      </w:r>
      <w:r w:rsidRPr="00EB2B64">
        <w:rPr>
          <w:rFonts w:ascii="Times New Roman" w:eastAsia="Times New Roman" w:hAnsi="Times New Roman" w:cs="Times New Roman"/>
          <w:sz w:val="28"/>
          <w:szCs w:val="28"/>
        </w:rPr>
        <w:t>уведомление о приеме (</w:t>
      </w:r>
      <w:r w:rsidRPr="00EB2B64">
        <w:rPr>
          <w:rFonts w:ascii="Times New Roman" w:eastAsia="Times New Roman" w:hAnsi="Times New Roman" w:cs="Times New Roman"/>
          <w:color w:val="000000"/>
          <w:sz w:val="28"/>
          <w:szCs w:val="28"/>
        </w:rPr>
        <w:t xml:space="preserve">отказе в приеме) документов </w:t>
      </w:r>
      <w:r w:rsidRPr="00EB2B64">
        <w:rPr>
          <w:rFonts w:ascii="Times New Roman" w:hAnsi="Times New Roman" w:cs="Times New Roman"/>
          <w:sz w:val="28"/>
          <w:szCs w:val="28"/>
        </w:rPr>
        <w:t>передаётся в МФЦ в срок, предусмотренный Соглашением о взаимодействии, но не позднее рабочего дня, следующего за днем поступления в подразделение документов.</w:t>
      </w:r>
    </w:p>
    <w:p w:rsidR="00CF6202" w:rsidRPr="00EB2B64" w:rsidRDefault="00CF6202" w:rsidP="00CF6202">
      <w:pPr>
        <w:pStyle w:val="ConsPlusNormal"/>
        <w:ind w:firstLine="540"/>
        <w:jc w:val="both"/>
        <w:rPr>
          <w:rFonts w:ascii="Times New Roman" w:eastAsiaTheme="minorHAnsi" w:hAnsi="Times New Roman" w:cs="Times New Roman"/>
          <w:sz w:val="28"/>
          <w:szCs w:val="28"/>
          <w:lang w:eastAsia="en-US"/>
        </w:rPr>
      </w:pPr>
      <w:proofErr w:type="gramStart"/>
      <w:r w:rsidRPr="00EB2B64">
        <w:rPr>
          <w:rFonts w:ascii="Times New Roman" w:eastAsiaTheme="minorHAnsi" w:hAnsi="Times New Roman" w:cs="Times New Roman"/>
          <w:sz w:val="28"/>
          <w:szCs w:val="28"/>
          <w:lang w:eastAsia="en-US"/>
        </w:rPr>
        <w:t xml:space="preserve">Получение заявления и документов, указанных в пунктах </w:t>
      </w:r>
      <w:r w:rsidRPr="00EB2B64">
        <w:rPr>
          <w:rFonts w:ascii="Times New Roman" w:hAnsi="Times New Roman" w:cs="Times New Roman"/>
          <w:sz w:val="28"/>
          <w:szCs w:val="28"/>
        </w:rPr>
        <w:t>2.6 и 2.7 Административного регламента</w:t>
      </w:r>
      <w:r w:rsidRPr="00EB2B64">
        <w:rPr>
          <w:rFonts w:ascii="Times New Roman" w:eastAsiaTheme="minorHAnsi" w:hAnsi="Times New Roman" w:cs="Times New Roman"/>
          <w:sz w:val="28"/>
          <w:szCs w:val="28"/>
          <w:lang w:eastAsia="en-US"/>
        </w:rPr>
        <w:t>, представленных в форме электронных документов, подтверждается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roofErr w:type="gramEnd"/>
      <w:r w:rsidRPr="00EB2B64">
        <w:rPr>
          <w:rFonts w:ascii="Times New Roman" w:eastAsiaTheme="minorHAnsi" w:hAnsi="Times New Roman" w:cs="Times New Roman"/>
          <w:sz w:val="28"/>
          <w:szCs w:val="28"/>
          <w:lang w:eastAsia="en-US"/>
        </w:rPr>
        <w:t xml:space="preserve"> </w:t>
      </w:r>
      <w:proofErr w:type="gramStart"/>
      <w:r w:rsidRPr="00EB2B64">
        <w:rPr>
          <w:rFonts w:ascii="Times New Roman" w:eastAsiaTheme="minorHAnsi" w:hAnsi="Times New Roman" w:cs="Times New Roman"/>
          <w:sz w:val="28"/>
          <w:szCs w:val="28"/>
          <w:lang w:eastAsia="en-US"/>
        </w:rPr>
        <w:t xml:space="preserve">Сообщение направляется по указанному в заявлении адресу электронной почты или в личный кабинет заявителя (представителя заявителя) </w:t>
      </w:r>
      <w:r>
        <w:rPr>
          <w:rFonts w:ascii="Times New Roman" w:hAnsi="Times New Roman" w:cs="Times New Roman"/>
          <w:sz w:val="28"/>
          <w:szCs w:val="28"/>
        </w:rPr>
        <w:t>на Едином и региональном порталах в случае представления заявления и документов через Единый и региональный порталы.</w:t>
      </w:r>
      <w:proofErr w:type="gramEnd"/>
      <w:r>
        <w:rPr>
          <w:rFonts w:ascii="Times New Roman" w:hAnsi="Times New Roman" w:cs="Times New Roman"/>
          <w:sz w:val="28"/>
          <w:szCs w:val="28"/>
        </w:rPr>
        <w:t xml:space="preserve"> </w:t>
      </w:r>
      <w:r w:rsidRPr="00EB2B64">
        <w:rPr>
          <w:rFonts w:ascii="Times New Roman" w:eastAsiaTheme="minorHAnsi" w:hAnsi="Times New Roman" w:cs="Times New Roman"/>
          <w:sz w:val="28"/>
          <w:szCs w:val="28"/>
          <w:lang w:eastAsia="en-US"/>
        </w:rPr>
        <w:t>Сообщение направляется не позднее рабочего дня, следующего за днем поступления заявления в подразделение.</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sz w:val="28"/>
          <w:szCs w:val="28"/>
        </w:rPr>
        <w:t xml:space="preserve">Результатом административной процедуры является регистрация поступивших заявления и документов и выдача (направление) заявителю расписки </w:t>
      </w:r>
      <w:r w:rsidRPr="00EB2B64">
        <w:rPr>
          <w:rFonts w:ascii="Times New Roman" w:hAnsi="Times New Roman" w:cs="Times New Roman"/>
          <w:sz w:val="28"/>
          <w:szCs w:val="28"/>
        </w:rPr>
        <w:t>в получении документов</w:t>
      </w:r>
      <w:r w:rsidRPr="00EB2B64">
        <w:rPr>
          <w:rFonts w:ascii="Times New Roman" w:eastAsia="Times New Roman" w:hAnsi="Times New Roman" w:cs="Times New Roman"/>
          <w:sz w:val="28"/>
          <w:szCs w:val="28"/>
        </w:rPr>
        <w:t>, либо выдача (направление) заявителю уведомления об отказе в приеме документов</w:t>
      </w:r>
      <w:r w:rsidRPr="00EB2B64">
        <w:rPr>
          <w:rFonts w:ascii="Times New Roman" w:eastAsia="Times New Roman" w:hAnsi="Times New Roman" w:cs="Times New Roman"/>
          <w:color w:val="000000"/>
          <w:sz w:val="28"/>
          <w:szCs w:val="28"/>
        </w:rPr>
        <w:t xml:space="preserve">. </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Способ фиксации результата административной процедуры:</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sz w:val="28"/>
          <w:szCs w:val="28"/>
        </w:rPr>
        <w:t xml:space="preserve">присвоение специалистом, </w:t>
      </w:r>
      <w:r w:rsidRPr="00EB2B64">
        <w:rPr>
          <w:rFonts w:ascii="Times New Roman" w:eastAsia="Times New Roman" w:hAnsi="Times New Roman" w:cs="Times New Roman"/>
          <w:color w:val="000000"/>
          <w:sz w:val="28"/>
          <w:szCs w:val="28"/>
        </w:rPr>
        <w:t>ответственным за прием и регистрацию документов, регистрационного номера принятому заявлению.</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присвоение специалистом, </w:t>
      </w:r>
      <w:r w:rsidRPr="00EB2B64">
        <w:rPr>
          <w:rFonts w:ascii="Times New Roman" w:eastAsia="Times New Roman" w:hAnsi="Times New Roman" w:cs="Times New Roman"/>
          <w:color w:val="000000"/>
          <w:sz w:val="28"/>
          <w:szCs w:val="28"/>
        </w:rPr>
        <w:t xml:space="preserve">ответственным за прием и регистрацию документов, </w:t>
      </w:r>
      <w:r w:rsidRPr="00EB2B64">
        <w:rPr>
          <w:rFonts w:ascii="Times New Roman" w:eastAsia="Times New Roman" w:hAnsi="Times New Roman" w:cs="Times New Roman"/>
          <w:sz w:val="28"/>
          <w:szCs w:val="28"/>
        </w:rPr>
        <w:t xml:space="preserve">в журнале регистрации исходящих документов исходящего номера уведомлению об отказе в приеме документов. </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Максимальный срок выполнения административной процедуры составляет </w:t>
      </w:r>
      <w:r>
        <w:rPr>
          <w:rFonts w:ascii="Times New Roman" w:eastAsia="Times New Roman" w:hAnsi="Times New Roman" w:cs="Times New Roman"/>
          <w:sz w:val="28"/>
          <w:szCs w:val="28"/>
        </w:rPr>
        <w:t>1 календарный день</w:t>
      </w:r>
      <w:r w:rsidRPr="00EB2B64">
        <w:rPr>
          <w:rFonts w:ascii="Times New Roman" w:eastAsia="Times New Roman" w:hAnsi="Times New Roman" w:cs="Times New Roman"/>
          <w:sz w:val="28"/>
          <w:szCs w:val="28"/>
        </w:rPr>
        <w:t>.</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i/>
          <w:sz w:val="28"/>
          <w:szCs w:val="28"/>
        </w:rPr>
      </w:pPr>
      <w:r w:rsidRPr="00EB2B64">
        <w:rPr>
          <w:rFonts w:ascii="Times New Roman" w:eastAsia="Times New Roman" w:hAnsi="Times New Roman" w:cs="Times New Roman"/>
          <w:b/>
          <w:i/>
          <w:sz w:val="28"/>
          <w:szCs w:val="28"/>
        </w:rPr>
        <w:t>Формирование и направление межведомственных запросов в органы власти (организации), участвующие в предоставлении услуги</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sz w:val="28"/>
          <w:szCs w:val="28"/>
        </w:rPr>
      </w:pP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sz w:val="28"/>
          <w:szCs w:val="28"/>
        </w:rPr>
        <w:t xml:space="preserve">3.3. Основанием для начала административной процедуры является поступление документов на рассмотрение </w:t>
      </w:r>
      <w:r w:rsidRPr="00EB2B64">
        <w:rPr>
          <w:rFonts w:ascii="Times New Roman" w:eastAsia="Times New Roman" w:hAnsi="Times New Roman" w:cs="Times New Roman"/>
          <w:color w:val="000000"/>
          <w:sz w:val="28"/>
          <w:szCs w:val="28"/>
        </w:rPr>
        <w:t xml:space="preserve">специалистом, ответственным за предоставление муниципальной услуги. </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В случае если заявителем по собственной инициативе не представлены документы, указанные в пункте 2.7. Административного регламента, специалист обеспечивает направление необходимых межведомственных запросов.</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В случае если заявителем представлены все документы, указанные в пункте 2.7. Административного регламента, специалист приступает к исполнению следующей административной процедуры.</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lastRenderedPageBreak/>
        <w:t>Направление межведомственного запроса осуществляется специалистом подразделения,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w:t>
      </w:r>
      <w:proofErr w:type="spellStart"/>
      <w:r w:rsidRPr="00EB2B64">
        <w:rPr>
          <w:rFonts w:ascii="Times New Roman" w:eastAsia="Times New Roman" w:hAnsi="Times New Roman" w:cs="Times New Roman"/>
          <w:sz w:val="28"/>
          <w:szCs w:val="28"/>
        </w:rPr>
        <w:t>веб-сервисов</w:t>
      </w:r>
      <w:proofErr w:type="spellEnd"/>
      <w:r w:rsidRPr="00EB2B64">
        <w:rPr>
          <w:rFonts w:ascii="Times New Roman" w:eastAsia="Times New Roman" w:hAnsi="Times New Roman" w:cs="Times New Roman"/>
          <w:sz w:val="28"/>
          <w:szCs w:val="28"/>
        </w:rPr>
        <w:t xml:space="preserve"> органов, предоставляющих муниципальные услуги.</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Направление межведомственного запроса допускается только в целях, связанных с предоставлением муниципальной услуги.</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 утвержденными Постановлением Правительства Российской Федерации от 8 сентября 2010 года №697 «О единой системе межведомственного электронного взаимодействия», а также утвержденной технологической картой межведомственного взаимодействия муниципальной услуги.</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Срок подготовки и направления межведомственного запроса – </w:t>
      </w:r>
      <w:r>
        <w:rPr>
          <w:rFonts w:ascii="Times New Roman" w:eastAsia="Times New Roman" w:hAnsi="Times New Roman" w:cs="Times New Roman"/>
          <w:sz w:val="28"/>
          <w:szCs w:val="28"/>
        </w:rPr>
        <w:t>10</w:t>
      </w:r>
      <w:r w:rsidRPr="00EB2B64">
        <w:rPr>
          <w:rFonts w:ascii="Times New Roman" w:eastAsia="Times New Roman" w:hAnsi="Times New Roman" w:cs="Times New Roman"/>
          <w:sz w:val="28"/>
          <w:szCs w:val="28"/>
        </w:rPr>
        <w:t xml:space="preserve"> дней со дня регистрации заявления и документов заявителя.</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Специалист, осуществляющий формирование и направление межведомственного запроса, несет персональную ответственность за правильность выполнения административной процедуры.</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Способ фиксации административной процедуры является регистрация запрашиваемых документов.</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Результатом административной процедуры является получение запрашиваемых документов либо отказ в их предоставлении.</w:t>
      </w:r>
    </w:p>
    <w:p w:rsidR="00CF6202" w:rsidRPr="00EB2B64" w:rsidRDefault="00CF6202" w:rsidP="00CF6202">
      <w:pPr>
        <w:autoSpaceDE w:val="0"/>
        <w:autoSpaceDN w:val="0"/>
        <w:adjustRightInd w:val="0"/>
        <w:spacing w:after="0" w:line="240" w:lineRule="auto"/>
        <w:ind w:firstLine="567"/>
        <w:jc w:val="both"/>
        <w:rPr>
          <w:rFonts w:ascii="Times New Roman" w:hAnsi="Times New Roman" w:cs="Times New Roman"/>
          <w:sz w:val="28"/>
          <w:szCs w:val="28"/>
        </w:rPr>
      </w:pPr>
      <w:r w:rsidRPr="00EB2B64">
        <w:rPr>
          <w:rFonts w:ascii="Times New Roman" w:hAnsi="Times New Roman" w:cs="Times New Roman"/>
          <w:sz w:val="28"/>
          <w:szCs w:val="28"/>
        </w:rPr>
        <w:t xml:space="preserve">Полученные документы в течение </w:t>
      </w:r>
      <w:r>
        <w:rPr>
          <w:rFonts w:ascii="Times New Roman" w:hAnsi="Times New Roman" w:cs="Times New Roman"/>
          <w:sz w:val="28"/>
          <w:szCs w:val="28"/>
        </w:rPr>
        <w:t>2</w:t>
      </w:r>
      <w:r w:rsidRPr="00EB2B64">
        <w:rPr>
          <w:rFonts w:ascii="Times New Roman" w:hAnsi="Times New Roman" w:cs="Times New Roman"/>
          <w:sz w:val="28"/>
          <w:szCs w:val="28"/>
        </w:rPr>
        <w:t xml:space="preserve"> дней со дня их поступления передаются </w:t>
      </w:r>
      <w:r w:rsidRPr="00EB2B64">
        <w:rPr>
          <w:rFonts w:ascii="Times New Roman" w:eastAsia="Times New Roman" w:hAnsi="Times New Roman" w:cs="Times New Roman"/>
          <w:sz w:val="28"/>
          <w:szCs w:val="28"/>
        </w:rPr>
        <w:t>специалистом, осуществляющим формирование и направление межведомственного запроса</w:t>
      </w:r>
      <w:r>
        <w:rPr>
          <w:rFonts w:ascii="Times New Roman" w:eastAsia="Times New Roman" w:hAnsi="Times New Roman" w:cs="Times New Roman"/>
          <w:sz w:val="28"/>
          <w:szCs w:val="28"/>
        </w:rPr>
        <w:t xml:space="preserve"> </w:t>
      </w:r>
      <w:r w:rsidRPr="00EB2B64">
        <w:rPr>
          <w:rFonts w:ascii="Times New Roman" w:eastAsia="Times New Roman" w:hAnsi="Times New Roman" w:cs="Times New Roman"/>
          <w:color w:val="000000"/>
          <w:sz w:val="28"/>
          <w:szCs w:val="28"/>
        </w:rPr>
        <w:t>специалисту, ответственному за предоставление муниципальной услуги</w:t>
      </w:r>
      <w:r w:rsidRPr="00EB2B64">
        <w:rPr>
          <w:rFonts w:ascii="Times New Roman" w:hAnsi="Times New Roman" w:cs="Times New Roman"/>
          <w:sz w:val="28"/>
          <w:szCs w:val="28"/>
        </w:rPr>
        <w:t>.</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hAnsi="Times New Roman" w:cs="Times New Roman"/>
          <w:sz w:val="28"/>
          <w:szCs w:val="28"/>
        </w:rPr>
        <w:t xml:space="preserve">Максимальный срок </w:t>
      </w:r>
      <w:r w:rsidRPr="00EB2B64">
        <w:rPr>
          <w:rFonts w:ascii="Times New Roman" w:eastAsia="Times New Roman" w:hAnsi="Times New Roman" w:cs="Times New Roman"/>
          <w:sz w:val="28"/>
          <w:szCs w:val="28"/>
        </w:rPr>
        <w:t xml:space="preserve">выполнения административной процедуры составляет </w:t>
      </w:r>
      <w:r>
        <w:rPr>
          <w:rFonts w:ascii="Times New Roman" w:eastAsia="Times New Roman" w:hAnsi="Times New Roman" w:cs="Times New Roman"/>
          <w:sz w:val="28"/>
          <w:szCs w:val="28"/>
        </w:rPr>
        <w:t xml:space="preserve">15 календарных дней </w:t>
      </w:r>
      <w:r w:rsidRPr="00EB2B64">
        <w:rPr>
          <w:rFonts w:ascii="Times New Roman" w:hAnsi="Times New Roman" w:cs="Times New Roman"/>
          <w:sz w:val="28"/>
          <w:szCs w:val="28"/>
        </w:rPr>
        <w:t>с момента поступления заявления в орган местного самоуправления</w:t>
      </w:r>
      <w:r w:rsidRPr="00EB2B64">
        <w:rPr>
          <w:rFonts w:ascii="Times New Roman" w:eastAsia="Times New Roman" w:hAnsi="Times New Roman" w:cs="Times New Roman"/>
          <w:sz w:val="28"/>
          <w:szCs w:val="28"/>
        </w:rPr>
        <w:t xml:space="preserve">. </w:t>
      </w:r>
    </w:p>
    <w:p w:rsidR="00CF6202" w:rsidRPr="00EB2B64" w:rsidRDefault="00CF6202" w:rsidP="00CF6202">
      <w:pPr>
        <w:autoSpaceDE w:val="0"/>
        <w:autoSpaceDN w:val="0"/>
        <w:adjustRightInd w:val="0"/>
        <w:spacing w:after="0" w:line="240" w:lineRule="auto"/>
        <w:ind w:firstLine="567"/>
        <w:jc w:val="both"/>
        <w:rPr>
          <w:rFonts w:ascii="Times New Roman" w:hAnsi="Times New Roman" w:cs="Times New Roman"/>
          <w:sz w:val="28"/>
          <w:szCs w:val="28"/>
        </w:rPr>
      </w:pPr>
    </w:p>
    <w:p w:rsidR="00CF6202" w:rsidRPr="00EB2B64" w:rsidRDefault="00CF6202" w:rsidP="00CF6202">
      <w:pPr>
        <w:autoSpaceDE w:val="0"/>
        <w:autoSpaceDN w:val="0"/>
        <w:adjustRightInd w:val="0"/>
        <w:spacing w:after="0" w:line="240" w:lineRule="auto"/>
        <w:ind w:firstLine="567"/>
        <w:jc w:val="center"/>
        <w:rPr>
          <w:rFonts w:ascii="Times New Roman" w:eastAsia="Times New Roman" w:hAnsi="Times New Roman" w:cs="Times New Roman"/>
          <w:b/>
          <w:i/>
          <w:sz w:val="28"/>
          <w:szCs w:val="28"/>
        </w:rPr>
      </w:pPr>
      <w:r w:rsidRPr="00EB2B64">
        <w:rPr>
          <w:rFonts w:ascii="Times New Roman" w:eastAsia="Times New Roman" w:hAnsi="Times New Roman" w:cs="Times New Roman"/>
          <w:b/>
          <w:i/>
          <w:sz w:val="28"/>
          <w:szCs w:val="28"/>
        </w:rPr>
        <w:t>Рассмотрение заявления и представленных документов и принятие решения по подготовке результата предоставления муниципальной услуги</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b/>
          <w:sz w:val="28"/>
          <w:szCs w:val="28"/>
        </w:rPr>
      </w:pP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3.4. Основанием для начала административной процедуры является формирование полного пакета документов, необходимого для предоставления муниципальной услуги.</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В течение </w:t>
      </w:r>
      <w:r>
        <w:rPr>
          <w:rFonts w:ascii="Times New Roman" w:eastAsia="Times New Roman" w:hAnsi="Times New Roman" w:cs="Times New Roman"/>
          <w:sz w:val="28"/>
          <w:szCs w:val="28"/>
        </w:rPr>
        <w:t>10</w:t>
      </w:r>
      <w:r w:rsidRPr="00EB2B64">
        <w:rPr>
          <w:rFonts w:ascii="Times New Roman" w:eastAsia="Times New Roman" w:hAnsi="Times New Roman" w:cs="Times New Roman"/>
          <w:sz w:val="28"/>
          <w:szCs w:val="28"/>
        </w:rPr>
        <w:t xml:space="preserve"> дней со дня получения заявления специалист, ответственный за предоставление муниципальной услуги:</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1) проводит проверку наличия документов, необходимых для принятия решения о предоставлении муниципальной услуги;</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2) проводит проверку соответствия проектной документации или схемы планировочной организации земельного участка с обозначением места </w:t>
      </w:r>
      <w:r w:rsidRPr="00EB2B64">
        <w:rPr>
          <w:rFonts w:ascii="Times New Roman" w:eastAsia="Times New Roman" w:hAnsi="Times New Roman" w:cs="Times New Roman"/>
          <w:sz w:val="28"/>
          <w:szCs w:val="28"/>
        </w:rPr>
        <w:lastRenderedPageBreak/>
        <w:t xml:space="preserve">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 </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3) проводит проверку представленной документации на предмет выявления оснований для отказа в предоставлении муниципальной услуги, установленных в пункте 2.11. Административного регламента;</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4) в случае выявления в ходе проверки оснований для отказа в выдаче разрешения на строительство, установленных в пункте 2.11. Административного регламента, подготавливает уведомление о мотивированном отказе в выдаче заявителю разрешения на строительство с указанием оснований отказа в предоставлении муниципальной услуги (приложение №7 Административного регламента);</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5) в случае не выявления в ходе проверки оснований для отказа в выдаче разрешения на строительство, установленных в пункте 2.11. Административного регламента, подготавливает проект разрешения на строительство (строительство объектов индивидуального жилищного строительства), внесение изменений в разрешение на строительство, продление срока действия разрешения на строительство;</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6) обеспечивает подписание, указанных в подпункте 4) и 5) проектов документов</w:t>
      </w:r>
      <w:r>
        <w:rPr>
          <w:rFonts w:ascii="Times New Roman" w:eastAsia="Times New Roman" w:hAnsi="Times New Roman" w:cs="Times New Roman"/>
          <w:sz w:val="28"/>
          <w:szCs w:val="28"/>
        </w:rPr>
        <w:t xml:space="preserve"> главой администрации</w:t>
      </w:r>
      <w:r w:rsidRPr="00EB2B64">
        <w:rPr>
          <w:rFonts w:ascii="Times New Roman" w:eastAsia="Times New Roman" w:hAnsi="Times New Roman" w:cs="Times New Roman"/>
          <w:sz w:val="28"/>
          <w:szCs w:val="28"/>
        </w:rPr>
        <w:t>.</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B2B64">
        <w:rPr>
          <w:rFonts w:ascii="Times New Roman" w:eastAsia="Times New Roman" w:hAnsi="Times New Roman" w:cs="Times New Roman"/>
          <w:sz w:val="28"/>
          <w:szCs w:val="28"/>
        </w:rPr>
        <w:t>О мотивированном отказе в выдаче разрешения на строительство заявитель, обратившийся в форме, предусмотренной абзацем пятым пункта 3.2 Административного регламента, уведомляется через Единый и региональный порталы.</w:t>
      </w:r>
      <w:proofErr w:type="gramEnd"/>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Специалист, ответственный за предоставление муниципальной услуги, регистрирует результат предоставления муниципальной услуги </w:t>
      </w:r>
      <w:r w:rsidRPr="00EB2B64">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Журнале регистрации входящих документов</w:t>
      </w:r>
      <w:r w:rsidRPr="00EB2B64">
        <w:rPr>
          <w:rFonts w:ascii="Times New Roman" w:eastAsia="Times New Roman" w:hAnsi="Times New Roman" w:cs="Times New Roman"/>
          <w:sz w:val="28"/>
          <w:szCs w:val="28"/>
        </w:rPr>
        <w:t>.</w:t>
      </w:r>
    </w:p>
    <w:p w:rsidR="00CF6202" w:rsidRPr="00EB2B64" w:rsidRDefault="00CF6202" w:rsidP="00CF6202">
      <w:pPr>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Результатом административной процедуры является подписание </w:t>
      </w:r>
      <w:r>
        <w:rPr>
          <w:rFonts w:ascii="Times New Roman" w:eastAsia="Times New Roman" w:hAnsi="Times New Roman" w:cs="Times New Roman"/>
          <w:sz w:val="28"/>
          <w:szCs w:val="28"/>
        </w:rPr>
        <w:t>главой администрации</w:t>
      </w:r>
      <w:r w:rsidRPr="00EB2B64">
        <w:rPr>
          <w:rFonts w:ascii="Times New Roman" w:eastAsia="Times New Roman" w:hAnsi="Times New Roman" w:cs="Times New Roman"/>
          <w:sz w:val="28"/>
          <w:szCs w:val="28"/>
        </w:rPr>
        <w:t xml:space="preserve"> одного из следующих документов: </w:t>
      </w:r>
    </w:p>
    <w:p w:rsidR="00CF6202" w:rsidRPr="00EB2B64" w:rsidRDefault="00CF6202" w:rsidP="00CF6202">
      <w:pPr>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разрешения на строительство;</w:t>
      </w:r>
    </w:p>
    <w:p w:rsidR="00CF6202" w:rsidRPr="00EB2B64" w:rsidRDefault="00CF6202" w:rsidP="00CF6202">
      <w:pPr>
        <w:spacing w:after="0" w:line="240" w:lineRule="auto"/>
        <w:ind w:firstLine="567"/>
        <w:jc w:val="both"/>
        <w:rPr>
          <w:rFonts w:ascii="Times New Roman" w:eastAsia="Times New Roman" w:hAnsi="Times New Roman" w:cs="Times New Roman"/>
          <w:b/>
          <w:sz w:val="28"/>
          <w:szCs w:val="28"/>
          <w:u w:val="single"/>
        </w:rPr>
      </w:pPr>
      <w:r w:rsidRPr="00EB2B64">
        <w:rPr>
          <w:rFonts w:ascii="Times New Roman" w:eastAsia="Times New Roman" w:hAnsi="Times New Roman" w:cs="Times New Roman"/>
          <w:sz w:val="28"/>
          <w:szCs w:val="28"/>
        </w:rPr>
        <w:t>уведомления о мотивированном отказе в выдаче разрешения на строительство.</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Способ фиксации результата административной процедуры:</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присвоение специалистом, </w:t>
      </w:r>
      <w:r w:rsidRPr="00EB2B64">
        <w:rPr>
          <w:rFonts w:ascii="Times New Roman" w:eastAsia="Times New Roman" w:hAnsi="Times New Roman" w:cs="Times New Roman"/>
          <w:color w:val="000000"/>
          <w:sz w:val="28"/>
          <w:szCs w:val="28"/>
        </w:rPr>
        <w:t>ответственным за прием и регистрацию документов</w:t>
      </w:r>
      <w:r w:rsidRPr="00EB2B64">
        <w:rPr>
          <w:rFonts w:ascii="Times New Roman" w:eastAsia="Times New Roman" w:hAnsi="Times New Roman" w:cs="Times New Roman"/>
          <w:sz w:val="28"/>
          <w:szCs w:val="28"/>
        </w:rPr>
        <w:t>, регистрационного номера разрешению на строительство в журнале регистрации выданных разрешений на строительство;</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регистрация специалистом</w:t>
      </w:r>
      <w:r w:rsidRPr="00EB2B64">
        <w:rPr>
          <w:rFonts w:ascii="Times New Roman" w:eastAsia="Times New Roman" w:hAnsi="Times New Roman" w:cs="Times New Roman"/>
          <w:color w:val="000000"/>
          <w:sz w:val="28"/>
          <w:szCs w:val="28"/>
        </w:rPr>
        <w:t>, ответственным за прием и регистрацию документов</w:t>
      </w:r>
      <w:r w:rsidRPr="00EB2B64">
        <w:rPr>
          <w:rFonts w:ascii="Times New Roman" w:eastAsia="Times New Roman" w:hAnsi="Times New Roman" w:cs="Times New Roman"/>
          <w:sz w:val="28"/>
          <w:szCs w:val="28"/>
        </w:rPr>
        <w:t>, уведомления о мотивированном отказе в выдаче разрешения на строительство</w:t>
      </w:r>
      <w:r>
        <w:rPr>
          <w:rFonts w:ascii="Times New Roman" w:eastAsia="Times New Roman" w:hAnsi="Times New Roman" w:cs="Times New Roman"/>
          <w:sz w:val="28"/>
          <w:szCs w:val="28"/>
        </w:rPr>
        <w:t xml:space="preserve"> </w:t>
      </w:r>
      <w:r w:rsidRPr="00EB2B64">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Журнале регистрации исходящих документов</w:t>
      </w:r>
      <w:r w:rsidRPr="00EB2B64">
        <w:rPr>
          <w:rFonts w:ascii="Times New Roman" w:eastAsia="Times New Roman" w:hAnsi="Times New Roman" w:cs="Times New Roman"/>
          <w:color w:val="000000"/>
          <w:sz w:val="28"/>
          <w:szCs w:val="28"/>
        </w:rPr>
        <w:t>.</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hAnsi="Times New Roman" w:cs="Times New Roman"/>
          <w:sz w:val="28"/>
          <w:szCs w:val="28"/>
        </w:rPr>
        <w:t xml:space="preserve">Максимальный срок </w:t>
      </w:r>
      <w:r w:rsidRPr="00EB2B64">
        <w:rPr>
          <w:rFonts w:ascii="Times New Roman" w:eastAsia="Times New Roman" w:hAnsi="Times New Roman" w:cs="Times New Roman"/>
          <w:sz w:val="28"/>
          <w:szCs w:val="28"/>
        </w:rPr>
        <w:t xml:space="preserve">выполнения административной процедуры составляет </w:t>
      </w:r>
      <w:r>
        <w:rPr>
          <w:rFonts w:ascii="Times New Roman" w:eastAsia="Times New Roman" w:hAnsi="Times New Roman" w:cs="Times New Roman"/>
          <w:sz w:val="28"/>
          <w:szCs w:val="28"/>
        </w:rPr>
        <w:t>10</w:t>
      </w:r>
      <w:r w:rsidRPr="00EB2B64">
        <w:rPr>
          <w:rFonts w:ascii="Times New Roman" w:eastAsia="Times New Roman" w:hAnsi="Times New Roman" w:cs="Times New Roman"/>
          <w:sz w:val="28"/>
          <w:szCs w:val="28"/>
        </w:rPr>
        <w:t xml:space="preserve">календарных дней. </w:t>
      </w:r>
    </w:p>
    <w:p w:rsidR="00CF6202" w:rsidRPr="00EB2B64" w:rsidRDefault="00CF6202" w:rsidP="00CF6202">
      <w:pPr>
        <w:autoSpaceDE w:val="0"/>
        <w:autoSpaceDN w:val="0"/>
        <w:adjustRightInd w:val="0"/>
        <w:spacing w:after="0" w:line="240" w:lineRule="auto"/>
        <w:ind w:firstLine="567"/>
        <w:jc w:val="both"/>
        <w:rPr>
          <w:rFonts w:ascii="Times New Roman" w:hAnsi="Times New Roman" w:cs="Times New Roman"/>
          <w:sz w:val="28"/>
          <w:szCs w:val="28"/>
        </w:rPr>
      </w:pP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8"/>
          <w:szCs w:val="28"/>
        </w:rPr>
      </w:pPr>
      <w:r w:rsidRPr="00EB2B64">
        <w:rPr>
          <w:rFonts w:ascii="Times New Roman" w:eastAsia="Times New Roman" w:hAnsi="Times New Roman" w:cs="Times New Roman"/>
          <w:b/>
          <w:i/>
          <w:sz w:val="28"/>
          <w:szCs w:val="28"/>
        </w:rPr>
        <w:t>Выдача (направление) заявителю результата предоставления муниципальной услуги или отказа в предоставлении муниципальной услуги</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3.5. Основанием для начала административной процедуры является присвоение специалистом, </w:t>
      </w:r>
      <w:r w:rsidRPr="00EB2B64">
        <w:rPr>
          <w:rFonts w:ascii="Times New Roman" w:eastAsia="Times New Roman" w:hAnsi="Times New Roman" w:cs="Times New Roman"/>
          <w:color w:val="000000"/>
          <w:sz w:val="28"/>
          <w:szCs w:val="28"/>
        </w:rPr>
        <w:t>ответственным за прием и регистрацию документов,</w:t>
      </w:r>
      <w:r w:rsidRPr="00EB2B64">
        <w:rPr>
          <w:rFonts w:ascii="Times New Roman" w:eastAsia="Times New Roman" w:hAnsi="Times New Roman" w:cs="Times New Roman"/>
          <w:sz w:val="28"/>
          <w:szCs w:val="28"/>
        </w:rPr>
        <w:t xml:space="preserve"> регистрационного номера разрешению на строительство в журнале регистрации выданных разрешений на строительство или регистрация специалистом уведомления о мотивированном отказе в выдаче разрешения на строительство </w:t>
      </w:r>
      <w:r w:rsidRPr="00EB2B64">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Журнале выдачи разрешений на строительство</w:t>
      </w:r>
      <w:r w:rsidRPr="00EB2B64">
        <w:rPr>
          <w:rFonts w:ascii="Times New Roman" w:eastAsia="Times New Roman" w:hAnsi="Times New Roman" w:cs="Times New Roman"/>
          <w:color w:val="000000"/>
          <w:sz w:val="28"/>
          <w:szCs w:val="28"/>
        </w:rPr>
        <w:t>.</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Специалист, </w:t>
      </w:r>
      <w:r w:rsidRPr="00EB2B64">
        <w:rPr>
          <w:rFonts w:ascii="Times New Roman" w:eastAsia="Times New Roman" w:hAnsi="Times New Roman" w:cs="Times New Roman"/>
          <w:color w:val="000000"/>
          <w:sz w:val="28"/>
          <w:szCs w:val="28"/>
        </w:rPr>
        <w:t>ответственный за прием и регистрацию документов,</w:t>
      </w:r>
      <w:r w:rsidRPr="00EB2B64">
        <w:rPr>
          <w:rFonts w:ascii="Times New Roman" w:eastAsia="Times New Roman" w:hAnsi="Times New Roman" w:cs="Times New Roman"/>
          <w:sz w:val="28"/>
          <w:szCs w:val="28"/>
        </w:rPr>
        <w:t xml:space="preserve"> уведомляет заявителя о принятом решении по телефону (при наличии номера телефона в заявлении) и выдает ему оформленное разрешение на строительство в двух экземплярах либо уведомление об отказе в выдаче разрешения на строительство под роспись </w:t>
      </w:r>
      <w:r w:rsidRPr="00EB2B64">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Журнале выдачи исходящих документов.</w:t>
      </w:r>
    </w:p>
    <w:p w:rsidR="00CF6202" w:rsidRPr="00EB2B64" w:rsidRDefault="00CF6202" w:rsidP="00CF6202">
      <w:pPr>
        <w:spacing w:after="0" w:line="240" w:lineRule="auto"/>
        <w:ind w:firstLine="567"/>
        <w:jc w:val="both"/>
        <w:rPr>
          <w:rFonts w:ascii="Times New Roman" w:eastAsia="Times New Roman" w:hAnsi="Times New Roman" w:cs="Times New Roman"/>
          <w:sz w:val="28"/>
          <w:szCs w:val="28"/>
        </w:rPr>
      </w:pPr>
      <w:proofErr w:type="gramStart"/>
      <w:r w:rsidRPr="00EB2B64">
        <w:rPr>
          <w:rFonts w:ascii="Times New Roman" w:eastAsia="Times New Roman" w:hAnsi="Times New Roman" w:cs="Times New Roman"/>
          <w:sz w:val="28"/>
          <w:szCs w:val="28"/>
        </w:rPr>
        <w:t>В случае отсутствия возможности оперативного вручения заявителю разрешения на строительство, разрешения на строительство на строительство для объектов индивидуального жилищного строительства, результатов внесения изменений в разрешение на строительство, продления срока действия разрешения на строительство документы направляются заявителю в день их подписания в зависимости от способа обращения заявителя за предоставлением муниципальной услуги почтовым отправлением.</w:t>
      </w:r>
      <w:proofErr w:type="gramEnd"/>
    </w:p>
    <w:p w:rsidR="00CF6202" w:rsidRPr="00EB2B64" w:rsidRDefault="00CF6202" w:rsidP="00CF6202">
      <w:pPr>
        <w:spacing w:after="0" w:line="240" w:lineRule="auto"/>
        <w:ind w:firstLine="567"/>
        <w:jc w:val="both"/>
        <w:rPr>
          <w:rFonts w:ascii="Times New Roman" w:eastAsia="Times New Roman" w:hAnsi="Times New Roman" w:cs="Times New Roman"/>
          <w:sz w:val="28"/>
          <w:szCs w:val="28"/>
        </w:rPr>
      </w:pPr>
      <w:proofErr w:type="gramStart"/>
      <w:r w:rsidRPr="00EB2B64">
        <w:rPr>
          <w:rFonts w:ascii="Times New Roman" w:eastAsia="Times New Roman" w:hAnsi="Times New Roman" w:cs="Times New Roman"/>
          <w:sz w:val="28"/>
          <w:szCs w:val="28"/>
        </w:rPr>
        <w:t>В случае обращения заявителя за предоставлением муниципальной услуги в электронном виде, он информируется о принятом решении через Единый и региональный порталы.</w:t>
      </w:r>
      <w:proofErr w:type="gramEnd"/>
    </w:p>
    <w:p w:rsidR="00CF6202" w:rsidRPr="00EB2B64" w:rsidRDefault="00CF6202" w:rsidP="00CF6202">
      <w:pPr>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В случае если заявитель при подаче заявления указал в качестве способа получения результата МФЦ, документы передаются МФЦ в срок, предусмотренный Соглашением о взаимодействии, но не позднее рабочего дня, следующего за днем их подписания.</w:t>
      </w:r>
    </w:p>
    <w:p w:rsidR="00CF6202" w:rsidRPr="00EB2B64" w:rsidRDefault="00CF6202" w:rsidP="00CF6202">
      <w:pPr>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Результатом административной процедуры является:</w:t>
      </w:r>
    </w:p>
    <w:p w:rsidR="00CF6202" w:rsidRPr="00EB2B64" w:rsidRDefault="00CF6202" w:rsidP="00CF6202">
      <w:pPr>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выдача (направление) заявителю результата предоставления муниципальной услуги</w:t>
      </w:r>
    </w:p>
    <w:p w:rsidR="00CF6202" w:rsidRPr="00EB2B64" w:rsidRDefault="00CF6202" w:rsidP="00CF6202">
      <w:pPr>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направление уведомления о мотивированном отказе в выдаче разрешения на строительство.</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Способом фиксации результата административной процедуры является:</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роспись заявителя </w:t>
      </w:r>
      <w:r w:rsidRPr="00EB2B64">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журнале выдачи разрешения на строительство</w:t>
      </w:r>
      <w:r w:rsidRPr="00EB2B64">
        <w:rPr>
          <w:rFonts w:ascii="Times New Roman" w:eastAsia="Times New Roman" w:hAnsi="Times New Roman" w:cs="Times New Roman"/>
          <w:color w:val="000000"/>
          <w:sz w:val="28"/>
          <w:szCs w:val="28"/>
        </w:rPr>
        <w:t>;</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внесение специалистом, ответственным за прием и регистрацию документов, записи </w:t>
      </w:r>
      <w:r w:rsidRPr="00EB2B64">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z w:val="28"/>
          <w:szCs w:val="28"/>
        </w:rPr>
        <w:t>Журнале выдачи разрешения на строительство</w:t>
      </w:r>
      <w:r w:rsidR="00D7666C">
        <w:rPr>
          <w:rFonts w:ascii="Times New Roman" w:eastAsia="Times New Roman" w:hAnsi="Times New Roman" w:cs="Times New Roman"/>
          <w:color w:val="000000"/>
          <w:sz w:val="28"/>
          <w:szCs w:val="28"/>
        </w:rPr>
        <w:t xml:space="preserve"> </w:t>
      </w:r>
      <w:r w:rsidRPr="00EB2B64">
        <w:rPr>
          <w:rFonts w:ascii="Times New Roman" w:eastAsia="Times New Roman" w:hAnsi="Times New Roman" w:cs="Times New Roman"/>
          <w:sz w:val="28"/>
          <w:szCs w:val="28"/>
        </w:rPr>
        <w:t>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роспись специалиста МФЦ, осуществляющего прием документов, на втором экземпляре сопроводительного письма к документу, направляемому в МФЦ для последующей выдачи заявителю.</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Максимальный срок выполнения административной процедуры составляет </w:t>
      </w:r>
      <w:r>
        <w:rPr>
          <w:rFonts w:ascii="Times New Roman" w:eastAsia="Times New Roman" w:hAnsi="Times New Roman" w:cs="Times New Roman"/>
          <w:sz w:val="28"/>
          <w:szCs w:val="28"/>
        </w:rPr>
        <w:t>3</w:t>
      </w:r>
      <w:r w:rsidRPr="00EB2B64">
        <w:rPr>
          <w:rFonts w:ascii="Times New Roman" w:eastAsia="Times New Roman" w:hAnsi="Times New Roman" w:cs="Times New Roman"/>
          <w:sz w:val="28"/>
          <w:szCs w:val="28"/>
        </w:rPr>
        <w:t>календарных дн</w:t>
      </w:r>
      <w:r>
        <w:rPr>
          <w:rFonts w:ascii="Times New Roman" w:eastAsia="Times New Roman" w:hAnsi="Times New Roman" w:cs="Times New Roman"/>
          <w:sz w:val="28"/>
          <w:szCs w:val="28"/>
        </w:rPr>
        <w:t>я</w:t>
      </w:r>
      <w:r w:rsidRPr="00EB2B64">
        <w:rPr>
          <w:rFonts w:ascii="Times New Roman" w:eastAsia="Times New Roman" w:hAnsi="Times New Roman" w:cs="Times New Roman"/>
          <w:sz w:val="28"/>
          <w:szCs w:val="28"/>
        </w:rPr>
        <w:t xml:space="preserve">. </w:t>
      </w:r>
    </w:p>
    <w:p w:rsidR="00CF6202" w:rsidRDefault="00CF6202" w:rsidP="00CF6202">
      <w:pPr>
        <w:spacing w:after="0" w:line="240" w:lineRule="auto"/>
        <w:ind w:firstLine="708"/>
        <w:jc w:val="both"/>
        <w:rPr>
          <w:rFonts w:ascii="Times New Roman" w:eastAsia="Times New Roman" w:hAnsi="Times New Roman" w:cs="Times New Roman"/>
          <w:b/>
          <w:sz w:val="32"/>
          <w:szCs w:val="24"/>
        </w:rPr>
      </w:pPr>
    </w:p>
    <w:p w:rsidR="00CF6202" w:rsidRPr="00CE6DEE" w:rsidRDefault="00CF6202" w:rsidP="00CF6202">
      <w:pPr>
        <w:spacing w:after="0" w:line="240" w:lineRule="auto"/>
        <w:ind w:firstLine="708"/>
        <w:jc w:val="both"/>
        <w:rPr>
          <w:rFonts w:ascii="Times New Roman" w:eastAsia="Times New Roman" w:hAnsi="Times New Roman" w:cs="Times New Roman"/>
          <w:b/>
          <w:sz w:val="32"/>
          <w:szCs w:val="24"/>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28"/>
          <w:szCs w:val="28"/>
        </w:rPr>
      </w:pPr>
      <w:r w:rsidRPr="00CE6DEE">
        <w:rPr>
          <w:rFonts w:ascii="Times New Roman" w:hAnsi="Times New Roman" w:cs="Times New Roman"/>
          <w:b/>
          <w:bCs/>
          <w:sz w:val="28"/>
          <w:szCs w:val="28"/>
        </w:rPr>
        <w:lastRenderedPageBreak/>
        <w:t xml:space="preserve">IV. Порядок и формы </w:t>
      </w:r>
      <w:proofErr w:type="gramStart"/>
      <w:r w:rsidRPr="00CE6DEE">
        <w:rPr>
          <w:rFonts w:ascii="Times New Roman" w:hAnsi="Times New Roman" w:cs="Times New Roman"/>
          <w:b/>
          <w:bCs/>
          <w:sz w:val="28"/>
          <w:szCs w:val="28"/>
        </w:rPr>
        <w:t>контроля за</w:t>
      </w:r>
      <w:proofErr w:type="gramEnd"/>
      <w:r w:rsidRPr="00CE6DEE">
        <w:rPr>
          <w:rFonts w:ascii="Times New Roman" w:hAnsi="Times New Roman" w:cs="Times New Roman"/>
          <w:b/>
          <w:bCs/>
          <w:sz w:val="28"/>
          <w:szCs w:val="28"/>
        </w:rPr>
        <w:t xml:space="preserve"> исполнением</w:t>
      </w:r>
      <w:r>
        <w:rPr>
          <w:rFonts w:ascii="Times New Roman" w:hAnsi="Times New Roman" w:cs="Times New Roman"/>
          <w:b/>
          <w:bCs/>
          <w:sz w:val="28"/>
          <w:szCs w:val="28"/>
        </w:rPr>
        <w:t xml:space="preserve"> </w:t>
      </w:r>
      <w:r w:rsidRPr="00CE6DEE">
        <w:rPr>
          <w:rFonts w:ascii="Times New Roman" w:hAnsi="Times New Roman" w:cs="Times New Roman"/>
          <w:b/>
          <w:bCs/>
          <w:sz w:val="28"/>
          <w:szCs w:val="28"/>
        </w:rPr>
        <w:t>административного регламента предоставления</w:t>
      </w:r>
      <w:r>
        <w:rPr>
          <w:rFonts w:ascii="Times New Roman" w:hAnsi="Times New Roman" w:cs="Times New Roman"/>
          <w:b/>
          <w:bCs/>
          <w:sz w:val="28"/>
          <w:szCs w:val="28"/>
        </w:rPr>
        <w:t xml:space="preserve"> </w:t>
      </w:r>
      <w:r w:rsidRPr="00CE6DEE">
        <w:rPr>
          <w:rFonts w:ascii="Times New Roman" w:hAnsi="Times New Roman" w:cs="Times New Roman"/>
          <w:b/>
          <w:bCs/>
          <w:sz w:val="28"/>
          <w:szCs w:val="28"/>
        </w:rPr>
        <w:t>муниципальной услуги</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 xml:space="preserve">Порядок осуществления текущего </w:t>
      </w:r>
      <w:proofErr w:type="gramStart"/>
      <w:r w:rsidRPr="00CE6DEE">
        <w:rPr>
          <w:rFonts w:ascii="Times New Roman" w:hAnsi="Times New Roman" w:cs="Times New Roman"/>
          <w:b/>
          <w:bCs/>
          <w:i/>
          <w:sz w:val="28"/>
          <w:szCs w:val="28"/>
        </w:rPr>
        <w:t>контроля за</w:t>
      </w:r>
      <w:proofErr w:type="gramEnd"/>
      <w:r w:rsidRPr="00CE6DEE">
        <w:rPr>
          <w:rFonts w:ascii="Times New Roman" w:hAnsi="Times New Roman" w:cs="Times New Roman"/>
          <w:b/>
          <w:bCs/>
          <w:i/>
          <w:sz w:val="28"/>
          <w:szCs w:val="28"/>
        </w:rPr>
        <w:t xml:space="preserve"> соблюдением</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 исполнением ответственными должностными лицами положений</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административного регламента и иных нормативных правовых</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актов, устанавливающих требования к предоставлению</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муниципальной услуги, а также принятию ими решений</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i/>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vertAlign w:val="superscript"/>
        </w:rPr>
      </w:pPr>
      <w:proofErr w:type="gramStart"/>
      <w:r w:rsidRPr="00CE6DEE">
        <w:rPr>
          <w:rFonts w:ascii="Times New Roman" w:hAnsi="Times New Roman" w:cs="Times New Roman"/>
          <w:sz w:val="28"/>
          <w:szCs w:val="28"/>
        </w:rPr>
        <w:t xml:space="preserve">4.1.Текущий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и принятием решений специалистами подразделения осуществляется </w:t>
      </w:r>
      <w:r>
        <w:rPr>
          <w:rFonts w:ascii="Times New Roman" w:hAnsi="Times New Roman" w:cs="Times New Roman"/>
          <w:sz w:val="28"/>
          <w:szCs w:val="28"/>
        </w:rPr>
        <w:t xml:space="preserve">начальником отдела, заместителем главы администрации, главой администрации муниципального района </w:t>
      </w:r>
      <w:r w:rsidRPr="00CE6DEE">
        <w:rPr>
          <w:rFonts w:ascii="Times New Roman" w:hAnsi="Times New Roman" w:cs="Times New Roman"/>
          <w:sz w:val="28"/>
          <w:szCs w:val="28"/>
        </w:rPr>
        <w:t>посредством анализа действий специалистов подразделения, участвующих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roofErr w:type="gramEnd"/>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trike/>
          <w:sz w:val="28"/>
          <w:szCs w:val="28"/>
        </w:rPr>
      </w:pPr>
      <w:r w:rsidRPr="00CE6DEE">
        <w:rPr>
          <w:rFonts w:ascii="Times New Roman" w:hAnsi="Times New Roman" w:cs="Times New Roman"/>
          <w:sz w:val="28"/>
          <w:szCs w:val="28"/>
        </w:rPr>
        <w:t>4.2. Текущий контроль осуществляется постоянно.</w:t>
      </w: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Порядок и периодичность осуществления плановых</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 внеплановых проверок полноты и качества</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предоставления муниципальной услуги, в том числе порядок и формы</w:t>
      </w:r>
      <w:r>
        <w:rPr>
          <w:rFonts w:ascii="Times New Roman" w:hAnsi="Times New Roman" w:cs="Times New Roman"/>
          <w:b/>
          <w:bCs/>
          <w:i/>
          <w:sz w:val="28"/>
          <w:szCs w:val="28"/>
        </w:rPr>
        <w:t xml:space="preserve"> </w:t>
      </w:r>
      <w:proofErr w:type="gramStart"/>
      <w:r w:rsidRPr="00CE6DEE">
        <w:rPr>
          <w:rFonts w:ascii="Times New Roman" w:hAnsi="Times New Roman" w:cs="Times New Roman"/>
          <w:b/>
          <w:bCs/>
          <w:i/>
          <w:sz w:val="28"/>
          <w:szCs w:val="28"/>
        </w:rPr>
        <w:t>контроля за</w:t>
      </w:r>
      <w:proofErr w:type="gramEnd"/>
      <w:r w:rsidRPr="00CE6DEE">
        <w:rPr>
          <w:rFonts w:ascii="Times New Roman" w:hAnsi="Times New Roman" w:cs="Times New Roman"/>
          <w:b/>
          <w:bCs/>
          <w:i/>
          <w:sz w:val="28"/>
          <w:szCs w:val="28"/>
        </w:rPr>
        <w:t xml:space="preserve"> полнотой и качеством предоставления</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муниципальной услуги</w:t>
      </w:r>
    </w:p>
    <w:p w:rsidR="00CF6202" w:rsidRPr="00CE6DEE" w:rsidRDefault="00CF6202" w:rsidP="00CF6202">
      <w:pPr>
        <w:autoSpaceDE w:val="0"/>
        <w:autoSpaceDN w:val="0"/>
        <w:adjustRightInd w:val="0"/>
        <w:spacing w:after="0" w:line="240" w:lineRule="auto"/>
        <w:jc w:val="center"/>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vertAlign w:val="superscript"/>
        </w:rPr>
      </w:pPr>
      <w:r w:rsidRPr="00CE6DEE">
        <w:rPr>
          <w:rFonts w:ascii="Times New Roman" w:hAnsi="Times New Roman" w:cs="Times New Roman"/>
          <w:sz w:val="28"/>
          <w:szCs w:val="28"/>
        </w:rPr>
        <w:t>4.3. Проверки полноты и качества предоставления муниципальной услуги осуществляются на основании</w:t>
      </w:r>
      <w:r>
        <w:rPr>
          <w:rFonts w:ascii="Times New Roman" w:hAnsi="Times New Roman" w:cs="Times New Roman"/>
          <w:sz w:val="28"/>
          <w:szCs w:val="28"/>
        </w:rPr>
        <w:t xml:space="preserve"> </w:t>
      </w:r>
      <w:r w:rsidRPr="00A66A9F">
        <w:rPr>
          <w:rFonts w:ascii="Times New Roman" w:hAnsi="Times New Roman" w:cs="Times New Roman"/>
          <w:sz w:val="28"/>
          <w:szCs w:val="28"/>
        </w:rPr>
        <w:t>планов работы органа местного самоуправления</w:t>
      </w:r>
      <m:oMath>
        <m:r>
          <w:rPr>
            <w:rFonts w:ascii="Cambria Math" w:hAnsi="Cambria Math" w:cs="Times New Roman"/>
            <w:sz w:val="28"/>
            <w:szCs w:val="28"/>
          </w:rPr>
          <m:t>.</m:t>
        </m:r>
      </m:oMath>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4.4. Проверки могут быть плановыми (осуществляться на основании планов работы органа местного самоуправления) и внеплановыми (в форме </w:t>
      </w:r>
      <w:r w:rsidRPr="00CE6DEE">
        <w:rPr>
          <w:rFonts w:ascii="Times New Roman" w:hAnsi="Times New Roman" w:cs="Times New Roman"/>
          <w:bCs/>
          <w:sz w:val="28"/>
          <w:szCs w:val="28"/>
        </w:rPr>
        <w:t>рассмотрения жалобы на действия (бездействие) должностных лиц органа местного самоуправления,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sidRPr="00CE6DEE">
        <w:rPr>
          <w:rFonts w:ascii="Times New Roman" w:hAnsi="Times New Roman" w:cs="Times New Roman"/>
          <w:sz w:val="28"/>
          <w:szCs w:val="28"/>
        </w:rPr>
        <w:t>).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Периодичность осуществления плановых проверок устанавливается </w:t>
      </w:r>
      <w:r>
        <w:rPr>
          <w:rFonts w:ascii="Times New Roman" w:hAnsi="Times New Roman" w:cs="Times New Roman"/>
          <w:sz w:val="28"/>
          <w:szCs w:val="28"/>
        </w:rPr>
        <w:t>главой администрацией</w:t>
      </w:r>
      <w:r w:rsidRPr="00CE6DEE">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При проведении плановых, внеплановых проверок осуществляется контроль полноты и качества предоставления муниципальной услуги. Показатели качества предоставления муниципальной услуги определены </w:t>
      </w:r>
      <w:hyperlink r:id="rId16" w:history="1">
        <w:r w:rsidRPr="00CE6DEE">
          <w:rPr>
            <w:rFonts w:ascii="Times New Roman" w:hAnsi="Times New Roman" w:cs="Times New Roman"/>
            <w:sz w:val="28"/>
            <w:szCs w:val="28"/>
          </w:rPr>
          <w:t>пунктом</w:t>
        </w:r>
      </w:hyperlink>
      <w:r w:rsidRPr="00CE6DEE">
        <w:rPr>
          <w:rFonts w:ascii="Times New Roman" w:hAnsi="Times New Roman" w:cs="Times New Roman"/>
          <w:sz w:val="28"/>
          <w:szCs w:val="28"/>
        </w:rPr>
        <w:t xml:space="preserve"> 2.19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4.5. Проверка полноты и качества предоставления муниципальной услуги проводится должностными лицами, указанными в </w:t>
      </w:r>
      <w:hyperlink r:id="rId17" w:history="1">
        <w:r w:rsidRPr="00CE6DEE">
          <w:rPr>
            <w:rFonts w:ascii="Times New Roman" w:hAnsi="Times New Roman" w:cs="Times New Roman"/>
            <w:sz w:val="28"/>
            <w:szCs w:val="28"/>
          </w:rPr>
          <w:t>пункте 4.1</w:t>
        </w:r>
      </w:hyperlink>
      <w:r w:rsidRPr="00CE6DEE">
        <w:rPr>
          <w:rFonts w:ascii="Times New Roman" w:hAnsi="Times New Roman" w:cs="Times New Roman"/>
          <w:sz w:val="28"/>
          <w:szCs w:val="28"/>
        </w:rPr>
        <w:t xml:space="preserve"> Административного регламента. Результаты проверки оформляются в форме справки, содержащего выводы о наличии или отсутствии недостатков и предложения по их устранению (при наличии недостатков). Справка подписывается </w:t>
      </w:r>
      <w:r>
        <w:rPr>
          <w:rFonts w:ascii="Times New Roman" w:hAnsi="Times New Roman" w:cs="Times New Roman"/>
          <w:sz w:val="28"/>
          <w:szCs w:val="28"/>
        </w:rPr>
        <w:t>главой администрацией</w:t>
      </w:r>
      <m:oMath>
        <m:r>
          <w:rPr>
            <w:rFonts w:ascii="Cambria Math" w:eastAsia="Times New Roman" w:hAnsi="Cambria Math" w:cs="Times New Roman"/>
            <w:sz w:val="28"/>
            <w:szCs w:val="28"/>
          </w:rPr>
          <m:t>.</m:t>
        </m:r>
      </m:oMath>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lastRenderedPageBreak/>
        <w:t>Ответственность муниципальных служащих органов местного</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самоуправления и иных должностных лиц за решения и действи</w:t>
      </w:r>
      <w:proofErr w:type="gramStart"/>
      <w:r w:rsidRPr="00CE6DEE">
        <w:rPr>
          <w:rFonts w:ascii="Times New Roman" w:hAnsi="Times New Roman" w:cs="Times New Roman"/>
          <w:b/>
          <w:bCs/>
          <w:i/>
          <w:sz w:val="28"/>
          <w:szCs w:val="28"/>
        </w:rPr>
        <w:t>я(</w:t>
      </w:r>
      <w:proofErr w:type="gramEnd"/>
      <w:r w:rsidRPr="00CE6DEE">
        <w:rPr>
          <w:rFonts w:ascii="Times New Roman" w:hAnsi="Times New Roman" w:cs="Times New Roman"/>
          <w:b/>
          <w:bCs/>
          <w:i/>
          <w:sz w:val="28"/>
          <w:szCs w:val="28"/>
        </w:rPr>
        <w:t>бездействие), принимаемые (осуществляемые) в ходе</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предоставления муниципальной услуги</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r w:rsidRPr="00CE6DEE">
        <w:rPr>
          <w:rFonts w:ascii="Times New Roman" w:hAnsi="Times New Roman" w:cs="Times New Roman"/>
          <w:bCs/>
          <w:sz w:val="28"/>
          <w:szCs w:val="28"/>
        </w:rPr>
        <w:t xml:space="preserve">4.6. По результатам проведенных проверок в случае </w:t>
      </w:r>
      <w:proofErr w:type="gramStart"/>
      <w:r w:rsidRPr="00CE6DEE">
        <w:rPr>
          <w:rFonts w:ascii="Times New Roman" w:hAnsi="Times New Roman" w:cs="Times New Roman"/>
          <w:bCs/>
          <w:sz w:val="28"/>
          <w:szCs w:val="28"/>
        </w:rPr>
        <w:t>выявления нарушений соблюдения положений регламента</w:t>
      </w:r>
      <w:proofErr w:type="gramEnd"/>
      <w:r w:rsidRPr="00CE6DEE">
        <w:rPr>
          <w:rFonts w:ascii="Times New Roman" w:hAnsi="Times New Roman" w:cs="Times New Roman"/>
          <w:bCs/>
          <w:sz w:val="28"/>
          <w:szCs w:val="28"/>
        </w:rPr>
        <w:t xml:space="preserve"> виновные муниципальные служащие и должностные лица </w:t>
      </w:r>
      <w:r w:rsidRPr="00CE6DEE">
        <w:rPr>
          <w:rFonts w:ascii="Times New Roman" w:hAnsi="Times New Roman" w:cs="Times New Roman"/>
          <w:sz w:val="28"/>
          <w:szCs w:val="28"/>
        </w:rPr>
        <w:t>органа местного самоуправления</w:t>
      </w:r>
      <w:r w:rsidRPr="00CE6DEE">
        <w:rPr>
          <w:rFonts w:ascii="Times New Roman" w:hAnsi="Times New Roman" w:cs="Times New Roman"/>
          <w:bCs/>
          <w:sz w:val="28"/>
          <w:szCs w:val="28"/>
        </w:rPr>
        <w:t xml:space="preserve"> несут персональную ответственность за решения и действия (бездействие), принимаемые в ходе предоставления муниципальной услуги </w:t>
      </w:r>
      <w:r w:rsidRPr="00CE6DEE">
        <w:rPr>
          <w:rFonts w:ascii="Times New Roman" w:eastAsiaTheme="minorHAnsi" w:hAnsi="Times New Roman" w:cs="Times New Roman"/>
          <w:sz w:val="28"/>
          <w:szCs w:val="28"/>
          <w:lang w:eastAsia="en-US"/>
        </w:rPr>
        <w:t>в порядке, установленном законодательством.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bCs/>
          <w:sz w:val="28"/>
          <w:szCs w:val="28"/>
        </w:rPr>
      </w:pPr>
      <w:r w:rsidRPr="00CE6DEE">
        <w:rPr>
          <w:rFonts w:ascii="Times New Roman" w:hAnsi="Times New Roman" w:cs="Times New Roman"/>
          <w:bCs/>
          <w:sz w:val="28"/>
          <w:szCs w:val="28"/>
        </w:rPr>
        <w:t xml:space="preserve">4.7. Персональная ответственность муниципальные служащие и должностные лица </w:t>
      </w:r>
      <w:r w:rsidRPr="00CE6DEE">
        <w:rPr>
          <w:rFonts w:ascii="Times New Roman" w:hAnsi="Times New Roman" w:cs="Times New Roman"/>
          <w:sz w:val="28"/>
          <w:szCs w:val="28"/>
        </w:rPr>
        <w:t>органа местного самоуправления</w:t>
      </w:r>
      <w:r w:rsidRPr="00CE6DEE">
        <w:rPr>
          <w:rFonts w:ascii="Times New Roman" w:hAnsi="Times New Roman" w:cs="Times New Roman"/>
          <w:bCs/>
          <w:sz w:val="28"/>
          <w:szCs w:val="28"/>
        </w:rPr>
        <w:t xml:space="preserve">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Положения, характеризующие требования к порядку</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 xml:space="preserve">и формам </w:t>
      </w:r>
      <w:proofErr w:type="gramStart"/>
      <w:r w:rsidRPr="00CE6DEE">
        <w:rPr>
          <w:rFonts w:ascii="Times New Roman" w:hAnsi="Times New Roman" w:cs="Times New Roman"/>
          <w:b/>
          <w:bCs/>
          <w:i/>
          <w:sz w:val="28"/>
          <w:szCs w:val="28"/>
        </w:rPr>
        <w:t>контроля за</w:t>
      </w:r>
      <w:proofErr w:type="gramEnd"/>
      <w:r w:rsidRPr="00CE6DEE">
        <w:rPr>
          <w:rFonts w:ascii="Times New Roman" w:hAnsi="Times New Roman" w:cs="Times New Roman"/>
          <w:b/>
          <w:bCs/>
          <w:i/>
          <w:sz w:val="28"/>
          <w:szCs w:val="28"/>
        </w:rPr>
        <w:t xml:space="preserve"> предоставлением муниципальной</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услуги, в том числе со стороны граждан,</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их объединений и организаций</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iCs/>
          <w:sz w:val="28"/>
          <w:szCs w:val="28"/>
        </w:rPr>
      </w:pPr>
      <w:r w:rsidRPr="00CE6DEE">
        <w:rPr>
          <w:rFonts w:ascii="Times New Roman" w:hAnsi="Times New Roman" w:cs="Times New Roman"/>
          <w:iCs/>
          <w:sz w:val="28"/>
          <w:szCs w:val="28"/>
        </w:rPr>
        <w:t xml:space="preserve">4.8. Заявители имеют право осуществлять </w:t>
      </w:r>
      <w:proofErr w:type="gramStart"/>
      <w:r w:rsidRPr="00CE6DEE">
        <w:rPr>
          <w:rFonts w:ascii="Times New Roman" w:hAnsi="Times New Roman" w:cs="Times New Roman"/>
          <w:iCs/>
          <w:sz w:val="28"/>
          <w:szCs w:val="28"/>
        </w:rPr>
        <w:t>контроль за</w:t>
      </w:r>
      <w:proofErr w:type="gramEnd"/>
      <w:r w:rsidRPr="00CE6DEE">
        <w:rPr>
          <w:rFonts w:ascii="Times New Roman" w:hAnsi="Times New Roman" w:cs="Times New Roman"/>
          <w:iCs/>
          <w:sz w:val="28"/>
          <w:szCs w:val="28"/>
        </w:rPr>
        <w:t xml:space="preserve">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(в том числе по телефону) или письменных (в том числе в электронном виде) запросов.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iCs/>
          <w:sz w:val="28"/>
          <w:szCs w:val="28"/>
        </w:rPr>
      </w:pPr>
      <w:r w:rsidRPr="00CE6DEE">
        <w:rPr>
          <w:rFonts w:ascii="Times New Roman" w:hAnsi="Times New Roman" w:cs="Times New Roman"/>
          <w:iCs/>
          <w:sz w:val="28"/>
          <w:szCs w:val="28"/>
        </w:rPr>
        <w:t>4.9. 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CF6202" w:rsidRPr="00CE6DEE" w:rsidRDefault="00CF6202" w:rsidP="00CF6202">
      <w:pPr>
        <w:pStyle w:val="ConsPlusNormal"/>
        <w:jc w:val="center"/>
        <w:outlineLvl w:val="0"/>
        <w:rPr>
          <w:rFonts w:ascii="Times New Roman" w:hAnsi="Times New Roman" w:cs="Times New Roman"/>
          <w:b/>
          <w:sz w:val="32"/>
          <w:szCs w:val="28"/>
        </w:rPr>
      </w:pPr>
    </w:p>
    <w:p w:rsidR="00CF6202" w:rsidRPr="00CE6DEE" w:rsidRDefault="00CF6202" w:rsidP="00CF6202">
      <w:pPr>
        <w:pStyle w:val="ConsPlusNormal"/>
        <w:jc w:val="center"/>
        <w:outlineLvl w:val="0"/>
        <w:rPr>
          <w:rFonts w:ascii="Times New Roman" w:hAnsi="Times New Roman" w:cs="Times New Roman"/>
          <w:b/>
          <w:sz w:val="28"/>
          <w:szCs w:val="28"/>
        </w:rPr>
      </w:pPr>
      <w:r w:rsidRPr="00CE6DEE">
        <w:rPr>
          <w:rFonts w:ascii="Times New Roman" w:hAnsi="Times New Roman" w:cs="Times New Roman"/>
          <w:b/>
          <w:sz w:val="28"/>
          <w:szCs w:val="28"/>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5.1. 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а также их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 </w:t>
      </w:r>
      <w:hyperlink r:id="rId18" w:history="1">
        <w:r w:rsidRPr="00CE6DEE">
          <w:rPr>
            <w:rFonts w:ascii="Times New Roman" w:hAnsi="Times New Roman" w:cs="Times New Roman"/>
            <w:sz w:val="28"/>
            <w:szCs w:val="28"/>
          </w:rPr>
          <w:t>законом</w:t>
        </w:r>
      </w:hyperlink>
      <w:r w:rsidRPr="00CE6DEE">
        <w:rPr>
          <w:rFonts w:ascii="Times New Roman" w:hAnsi="Times New Roman" w:cs="Times New Roman"/>
          <w:sz w:val="28"/>
          <w:szCs w:val="28"/>
        </w:rPr>
        <w:t xml:space="preserve"> «Об организации предоставления государственных и муниципальных услуг», а также Федеральным законом «О порядке рассмотрения обращений граждан Российской Федерации».</w:t>
      </w:r>
    </w:p>
    <w:p w:rsidR="00CF6202" w:rsidRDefault="00CF6202" w:rsidP="00CF6202">
      <w:pPr>
        <w:pStyle w:val="ConsPlusNormal"/>
        <w:jc w:val="center"/>
        <w:outlineLvl w:val="1"/>
        <w:rPr>
          <w:rFonts w:ascii="Times New Roman" w:hAnsi="Times New Roman" w:cs="Times New Roman"/>
          <w:sz w:val="28"/>
          <w:szCs w:val="28"/>
        </w:rPr>
      </w:pPr>
    </w:p>
    <w:p w:rsidR="00D7666C" w:rsidRPr="00CE6DEE" w:rsidRDefault="00D7666C" w:rsidP="00CF6202">
      <w:pPr>
        <w:pStyle w:val="ConsPlusNormal"/>
        <w:jc w:val="center"/>
        <w:outlineLvl w:val="1"/>
        <w:rPr>
          <w:rFonts w:ascii="Times New Roman" w:hAnsi="Times New Roman" w:cs="Times New Roman"/>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lastRenderedPageBreak/>
        <w:t>Предмет жалобы</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5.2. </w:t>
      </w:r>
      <w:proofErr w:type="gramStart"/>
      <w:r w:rsidRPr="00CE6DEE">
        <w:rPr>
          <w:rFonts w:ascii="Times New Roman" w:hAnsi="Times New Roman" w:cs="Times New Roman"/>
          <w:sz w:val="28"/>
          <w:szCs w:val="28"/>
        </w:rPr>
        <w:t>Предметом жалобы могут являться действие (бездействие) и (или) решения, осуществляемые (принятые)  органом местного самоуправления, предоставляющим муниципальную услугу, а также его должностных лицом, муниципальным служащим,  с совершением (принятием) которых не согласно лицо, обратившееся с жалобой.</w:t>
      </w:r>
      <w:proofErr w:type="gramEnd"/>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Заявитель может обратиться с жалобой, в том числе в следующих случаях:</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а) нарушение срока регистрации запроса заявителя о предоставлении муниципальной услуги;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б) нарушение срока предоставления муниципальной услуги;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 у заявителя;</w:t>
      </w:r>
    </w:p>
    <w:p w:rsidR="00CF6202" w:rsidRPr="00CE6DEE" w:rsidRDefault="00CF6202" w:rsidP="00CF6202">
      <w:pPr>
        <w:pStyle w:val="ConsPlusNormal"/>
        <w:ind w:firstLine="540"/>
        <w:jc w:val="both"/>
        <w:rPr>
          <w:rFonts w:ascii="Times New Roman" w:hAnsi="Times New Roman" w:cs="Times New Roman"/>
          <w:sz w:val="28"/>
          <w:szCs w:val="28"/>
        </w:rPr>
      </w:pPr>
      <w:proofErr w:type="spellStart"/>
      <w:proofErr w:type="gramStart"/>
      <w:r w:rsidRPr="00CE6DEE">
        <w:rPr>
          <w:rFonts w:ascii="Times New Roman" w:hAnsi="Times New Roman" w:cs="Times New Roman"/>
          <w:sz w:val="28"/>
          <w:szCs w:val="28"/>
        </w:rPr>
        <w:t>д</w:t>
      </w:r>
      <w:proofErr w:type="spellEnd"/>
      <w:r w:rsidRPr="00CE6DEE">
        <w:rPr>
          <w:rFonts w:ascii="Times New Roman" w:hAnsi="Times New Roman" w:cs="Times New Roman"/>
          <w:sz w:val="28"/>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roofErr w:type="gramEnd"/>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rsidR="00CF6202" w:rsidRPr="00CE6DEE" w:rsidRDefault="00CF6202" w:rsidP="00CF6202">
      <w:pPr>
        <w:pStyle w:val="ConsPlusNormal"/>
        <w:ind w:firstLine="540"/>
        <w:jc w:val="both"/>
        <w:rPr>
          <w:rFonts w:ascii="Times New Roman" w:hAnsi="Times New Roman" w:cs="Times New Roman"/>
          <w:sz w:val="28"/>
          <w:szCs w:val="28"/>
        </w:rPr>
      </w:pPr>
      <w:proofErr w:type="gramStart"/>
      <w:r w:rsidRPr="00CE6DEE">
        <w:rPr>
          <w:rFonts w:ascii="Times New Roman" w:hAnsi="Times New Roman" w:cs="Times New Roman"/>
          <w:sz w:val="28"/>
          <w:szCs w:val="28"/>
        </w:rPr>
        <w:t>ж) отказ органа местного самоуправления, предоставляющего муниципальную услугу, должностного лица,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CE6DEE">
        <w:t xml:space="preserve">, </w:t>
      </w:r>
      <w:r w:rsidRPr="00CE6DEE">
        <w:rPr>
          <w:rFonts w:ascii="Times New Roman" w:hAnsi="Times New Roman" w:cs="Times New Roman"/>
          <w:sz w:val="28"/>
          <w:szCs w:val="28"/>
        </w:rPr>
        <w:t>установленного пунктом 2.4.</w:t>
      </w:r>
      <w:proofErr w:type="gramEnd"/>
      <w:r w:rsidRPr="00CE6DEE">
        <w:rPr>
          <w:rFonts w:ascii="Times New Roman" w:hAnsi="Times New Roman" w:cs="Times New Roman"/>
          <w:sz w:val="28"/>
          <w:szCs w:val="28"/>
        </w:rPr>
        <w:t xml:space="preserve"> Административного регламента.</w:t>
      </w:r>
    </w:p>
    <w:p w:rsidR="00CF6202" w:rsidRPr="00CE6DEE" w:rsidRDefault="00CF6202" w:rsidP="00CF6202">
      <w:pPr>
        <w:pStyle w:val="ConsPlusNormal"/>
        <w:ind w:firstLine="540"/>
        <w:jc w:val="both"/>
        <w:rPr>
          <w:sz w:val="28"/>
          <w:szCs w:val="28"/>
        </w:rPr>
      </w:pPr>
    </w:p>
    <w:p w:rsidR="00CF6202" w:rsidRPr="00CE6DEE" w:rsidRDefault="00CF6202" w:rsidP="00CF6202">
      <w:pPr>
        <w:pStyle w:val="ConsPlusNormal"/>
        <w:ind w:firstLine="540"/>
        <w:jc w:val="center"/>
        <w:rPr>
          <w:rFonts w:ascii="Times New Roman" w:hAnsi="Times New Roman" w:cs="Times New Roman"/>
          <w:b/>
          <w:i/>
          <w:sz w:val="28"/>
          <w:szCs w:val="28"/>
        </w:rPr>
      </w:pPr>
      <w:r w:rsidRPr="00CE6DEE">
        <w:rPr>
          <w:rFonts w:ascii="Times New Roman" w:hAnsi="Times New Roman" w:cs="Times New Roman"/>
          <w:b/>
          <w:i/>
          <w:sz w:val="28"/>
          <w:szCs w:val="28"/>
        </w:rPr>
        <w:t>Органы местного самоуправления и должностные лица, которым может быть направлена жалоба</w:t>
      </w:r>
    </w:p>
    <w:p w:rsidR="00CF6202" w:rsidRPr="00CE6DEE" w:rsidRDefault="00CF6202" w:rsidP="00CF6202">
      <w:pPr>
        <w:pStyle w:val="ConsPlusNormal"/>
        <w:ind w:firstLine="540"/>
        <w:jc w:val="both"/>
      </w:pPr>
    </w:p>
    <w:p w:rsidR="00CF6202" w:rsidRPr="00CE6DEE" w:rsidRDefault="00CF6202" w:rsidP="00CF6202">
      <w:pPr>
        <w:adjustRightInd w:val="0"/>
        <w:spacing w:after="0" w:line="240" w:lineRule="auto"/>
        <w:ind w:firstLine="550"/>
        <w:jc w:val="both"/>
        <w:outlineLvl w:val="2"/>
        <w:rPr>
          <w:rFonts w:ascii="Times New Roman" w:eastAsia="Times New Roman" w:hAnsi="Times New Roman" w:cs="Times New Roman"/>
          <w:sz w:val="28"/>
          <w:szCs w:val="28"/>
          <w:vertAlign w:val="superscript"/>
        </w:rPr>
      </w:pPr>
      <w:r w:rsidRPr="00CE6DEE">
        <w:rPr>
          <w:rFonts w:ascii="Times New Roman" w:eastAsia="Times New Roman" w:hAnsi="Times New Roman" w:cs="Times New Roman"/>
          <w:sz w:val="28"/>
          <w:szCs w:val="28"/>
        </w:rPr>
        <w:t xml:space="preserve">5.3. В случае несогласия заявителя с решением или действием (бездействием) органа местного самоуправления, предоставляющего муниципальную услугу, а также его должностного лица, муниципального служащего жалоба подается </w:t>
      </w:r>
      <w:r>
        <w:rPr>
          <w:rFonts w:ascii="Times New Roman" w:eastAsia="Times New Roman" w:hAnsi="Times New Roman" w:cs="Times New Roman"/>
          <w:sz w:val="28"/>
          <w:szCs w:val="28"/>
        </w:rPr>
        <w:t>на главу администрацию муниципального района.</w:t>
      </w:r>
    </w:p>
    <w:p w:rsidR="00CF6202" w:rsidRPr="00CE6DEE" w:rsidRDefault="00CF6202" w:rsidP="00CF6202">
      <w:pPr>
        <w:adjustRightInd w:val="0"/>
        <w:spacing w:after="0" w:line="240" w:lineRule="auto"/>
        <w:jc w:val="both"/>
        <w:outlineLvl w:val="2"/>
        <w:rPr>
          <w:rFonts w:ascii="Times New Roman" w:eastAsia="Times New Roman" w:hAnsi="Times New Roman" w:cs="Times New Roman"/>
          <w:i/>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r w:rsidRPr="00CE6DEE">
        <w:rPr>
          <w:rFonts w:ascii="Times New Roman" w:eastAsia="Times New Roman" w:hAnsi="Times New Roman" w:cs="Times New Roman"/>
          <w:b/>
          <w:i/>
          <w:sz w:val="28"/>
          <w:szCs w:val="28"/>
        </w:rPr>
        <w:t>Порядок подачи и рассмотрения жалобы</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5.4. Жалоба подается в орган местного самоуправления в письменной форме на бумажном носителе или в электронной форме.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5.5. Жалоба может быть направлена по почте, через МФЦ, с использованием сети «Интернет», официального сайта органа местного </w:t>
      </w:r>
      <w:r w:rsidRPr="00CE6DEE">
        <w:rPr>
          <w:rFonts w:ascii="Times New Roman" w:eastAsia="Times New Roman" w:hAnsi="Times New Roman" w:cs="Times New Roman"/>
          <w:sz w:val="28"/>
          <w:szCs w:val="28"/>
        </w:rPr>
        <w:lastRenderedPageBreak/>
        <w:t xml:space="preserve">самоуправления, </w:t>
      </w:r>
      <w:r w:rsidRPr="00CE6DEE">
        <w:rPr>
          <w:rFonts w:ascii="Times New Roman" w:hAnsi="Times New Roman" w:cs="Times New Roman"/>
          <w:sz w:val="28"/>
          <w:szCs w:val="28"/>
        </w:rPr>
        <w:t>Единого и регионального порталов</w:t>
      </w:r>
      <w:r w:rsidRPr="00CE6DEE">
        <w:rPr>
          <w:rFonts w:ascii="Times New Roman" w:eastAsia="Times New Roman" w:hAnsi="Times New Roman" w:cs="Times New Roman"/>
          <w:sz w:val="28"/>
          <w:szCs w:val="28"/>
        </w:rPr>
        <w:t>, а также может быть принята при личном приеме. При поступлении жалобы МФЦ обеспечивает ее передачу в орган местного самоуправления в порядке и сроки, которые установлены Соглашением о взаимодействии, но не позднее следующего рабочего дня со дня поступления жалобы. Жалоба на нарушение порядка предоставления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5.6. Жалоба в соответствии с Федеральным </w:t>
      </w:r>
      <w:hyperlink r:id="rId19" w:history="1">
        <w:r w:rsidRPr="00CE6DEE">
          <w:rPr>
            <w:rFonts w:ascii="Times New Roman" w:eastAsia="Times New Roman" w:hAnsi="Times New Roman" w:cs="Times New Roman"/>
            <w:sz w:val="28"/>
            <w:szCs w:val="28"/>
          </w:rPr>
          <w:t>законом</w:t>
        </w:r>
      </w:hyperlink>
      <w:r w:rsidRPr="00CE6DEE">
        <w:rPr>
          <w:rFonts w:ascii="Times New Roman" w:hAnsi="Times New Roman" w:cs="Times New Roman"/>
          <w:sz w:val="28"/>
          <w:szCs w:val="28"/>
        </w:rPr>
        <w:t xml:space="preserve"> «Об организации предоставления государственных и муниципальных услуг»</w:t>
      </w:r>
      <w:r w:rsidRPr="00CE6DEE">
        <w:rPr>
          <w:rFonts w:ascii="Times New Roman" w:eastAsia="Times New Roman" w:hAnsi="Times New Roman" w:cs="Times New Roman"/>
          <w:sz w:val="28"/>
          <w:szCs w:val="28"/>
        </w:rPr>
        <w:t xml:space="preserve"> должна содержать:</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наименование органа местного самоуправления, его должностного лица, муниципального служащего, решения и действия (бездействие) которых обжалуются;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CE6DEE">
        <w:rPr>
          <w:rFonts w:ascii="Times New Roman" w:eastAsia="Times New Roman" w:hAnsi="Times New Roman" w:cs="Times New Roman"/>
          <w:sz w:val="28"/>
          <w:szCs w:val="28"/>
        </w:rPr>
        <w:t>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сведения об обжалуемых решениях и действиях (бездействии) органа местного самоуправления, его должностного лица, муниципального  служащего;</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доводы, на основании которых заявитель не согласен с решением и действием (бездействием) органа местного самоуправления, его должностного лица, государственного служащего. Заявителем могут быть представлены документы (при наличии), подтверждающие доводы заявителя, либо их копии.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5.7. 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CE6DEE">
        <w:rPr>
          <w:rFonts w:ascii="Times New Roman" w:eastAsia="Times New Roman" w:hAnsi="Times New Roman" w:cs="Times New Roman"/>
          <w:sz w:val="28"/>
          <w:szCs w:val="28"/>
        </w:rPr>
        <w:t>представлена</w:t>
      </w:r>
      <w:proofErr w:type="gramEnd"/>
      <w:r w:rsidRPr="00CE6DEE">
        <w:rPr>
          <w:rFonts w:ascii="Times New Roman" w:eastAsia="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оформленная в соответствии с законодательством Российской Федерации доверенность (для физических лиц);</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5.8. Время приема жалоб должно совпадать со временем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5.9.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5.10. В электронном виде жалоба может быть подана заявителем посредством:</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официального сайта органа местного самоуправления в информационно-телекоммуникационной сети Интернет;</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lastRenderedPageBreak/>
        <w:t>электронной почты. Жалоба направляется на адрес электронной почты органа местного самоуправления в информационно-телекоммуникационной сети Интернет;</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Единого портала государственных и муниципальных услуг.</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При подаче жалобы в электронном виде документы, указанные в части четвертой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Сроки рассмотрения жалобы</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5.11. Жалоба, поступившая в орган местного самоуправления, подлежит регистрации не позднее следующего рабочего дня со дня ее поступления. </w:t>
      </w:r>
      <w:proofErr w:type="gramStart"/>
      <w:r w:rsidRPr="00CE6DEE">
        <w:rPr>
          <w:rFonts w:ascii="Times New Roman" w:hAnsi="Times New Roman" w:cs="Times New Roman"/>
          <w:sz w:val="28"/>
          <w:szCs w:val="28"/>
        </w:rPr>
        <w:t>Жалоба подлежит рассмотрению руководителем органа местного самоуправления (лицом его замещающим) в течение пятнадцати рабочих дней со дня ее регистрации,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roofErr w:type="gramEnd"/>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 xml:space="preserve">Перечень оснований для приостановления рассмотрения жалобы </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5.12. Оснований для приостановления рассмотрения жалобы не предусмотрено.</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Результат рассмотрения жалобы</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5.13. По результатам рассмотрения жалобы орган местного самоуправления принимает одно из следующих решений:</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CE6DEE">
        <w:rPr>
          <w:rFonts w:ascii="Times New Roman" w:eastAsia="Times New Roman" w:hAnsi="Times New Roman" w:cs="Times New Roman"/>
          <w:sz w:val="28"/>
          <w:szCs w:val="28"/>
        </w:rPr>
        <w:t>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roofErr w:type="gramEnd"/>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отказывает в удовлетворении жалобы.</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 удовлетворении жалобы орган местного самоуправления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t xml:space="preserve">5.14.В случае установления в ходе или по результатам </w:t>
      </w:r>
      <w:proofErr w:type="gramStart"/>
      <w:r w:rsidRPr="00CE6DEE">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CE6DEE">
        <w:rPr>
          <w:rFonts w:ascii="Times New Roman" w:hAnsi="Times New Roman" w:cs="Times New Roman"/>
          <w:sz w:val="28"/>
          <w:szCs w:val="28"/>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lastRenderedPageBreak/>
        <w:t>Порядок информирования заявителя о результатах рассмотрения жалобы</w:t>
      </w:r>
    </w:p>
    <w:p w:rsidR="00CF6202" w:rsidRPr="00CE6DEE" w:rsidRDefault="00CF6202" w:rsidP="00CF6202">
      <w:pPr>
        <w:pStyle w:val="ConsPlusNormal"/>
        <w:jc w:val="both"/>
        <w:outlineLvl w:val="1"/>
      </w:pPr>
    </w:p>
    <w:p w:rsidR="00CF6202" w:rsidRPr="00CE6DEE" w:rsidRDefault="00CF6202" w:rsidP="00CF6202">
      <w:pPr>
        <w:pStyle w:val="ConsPlusNormal"/>
        <w:jc w:val="both"/>
        <w:outlineLvl w:val="1"/>
        <w:rPr>
          <w:rFonts w:ascii="Times New Roman" w:hAnsi="Times New Roman" w:cs="Times New Roman"/>
          <w:sz w:val="28"/>
          <w:szCs w:val="28"/>
        </w:rPr>
      </w:pPr>
      <w:r w:rsidRPr="00CE6DEE">
        <w:rPr>
          <w:rFonts w:ascii="Times New Roman" w:hAnsi="Times New Roman" w:cs="Times New Roman"/>
          <w:sz w:val="28"/>
          <w:szCs w:val="28"/>
        </w:rPr>
        <w:t>5.15. Не позднее дня, следующего за днем принятия решения, указанного в пункте 5.13. 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ответе по результатам рассмотрения жалобы указываются: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наименование органа местного самоуправления, должность, фамилия, имя, отчество (при наличии) должностного лица органа местного самоуправления, принявшего решение по жалобе;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номер, дата, место принятия решения, включая сведения о должностном лице органа местного самоуправления, решение или действие (бездействие) которого обжалуется;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фамилия, имя, отчество (при наличии) или наименование заявителя;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основания для принятия решения по жалобе;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принятое по жалобе решение;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случае</w:t>
      </w:r>
      <w:proofErr w:type="gramStart"/>
      <w:r w:rsidRPr="00CE6DEE">
        <w:rPr>
          <w:rFonts w:ascii="Times New Roman" w:eastAsia="Times New Roman" w:hAnsi="Times New Roman" w:cs="Times New Roman"/>
          <w:sz w:val="28"/>
          <w:szCs w:val="28"/>
        </w:rPr>
        <w:t>,</w:t>
      </w:r>
      <w:proofErr w:type="gramEnd"/>
      <w:r w:rsidRPr="00CE6DEE">
        <w:rPr>
          <w:rFonts w:ascii="Times New Roman" w:eastAsia="Times New Roman" w:hAnsi="Times New Roman" w:cs="Times New Roman"/>
          <w:sz w:val="28"/>
          <w:szCs w:val="28"/>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сведения о порядке обжалования принятого по жалобе решения.</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hAnsi="Times New Roman" w:cs="Times New Roman"/>
          <w:b/>
          <w:bCs/>
          <w:i/>
          <w:sz w:val="28"/>
          <w:szCs w:val="28"/>
        </w:rPr>
      </w:pPr>
      <w:r w:rsidRPr="00CE6DEE">
        <w:rPr>
          <w:rFonts w:ascii="Times New Roman" w:hAnsi="Times New Roman" w:cs="Times New Roman"/>
          <w:b/>
          <w:bCs/>
          <w:i/>
          <w:sz w:val="28"/>
          <w:szCs w:val="28"/>
        </w:rPr>
        <w:t>Порядок обжалования решения по жалобе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5.16. 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Право заявителя на получение информации и документов, необходимых для обоснования и рассмотрения жалобы</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5.17. Заявитель имеет право на получение информации и документов, необходимых для обоснования и рассмотрения жалобы</w:t>
      </w:r>
      <w:r w:rsidRPr="00CE6DEE">
        <w:rPr>
          <w:rFonts w:ascii="Times New Roman" w:eastAsiaTheme="minorHAnsi" w:hAnsi="Times New Roman" w:cs="Times New Roman"/>
          <w:b/>
          <w:bCs/>
          <w:sz w:val="28"/>
          <w:szCs w:val="28"/>
          <w:lang w:eastAsia="en-US"/>
        </w:rPr>
        <w:t xml:space="preserve">, </w:t>
      </w:r>
      <w:r w:rsidRPr="00CE6DEE">
        <w:rPr>
          <w:rFonts w:ascii="Times New Roman" w:hAnsi="Times New Roman" w:cs="Times New Roman"/>
          <w:sz w:val="28"/>
          <w:szCs w:val="28"/>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CF6202" w:rsidRPr="00CE6DEE" w:rsidRDefault="00CF6202" w:rsidP="00CF6202">
      <w:pPr>
        <w:autoSpaceDE w:val="0"/>
        <w:autoSpaceDN w:val="0"/>
        <w:adjustRightInd w:val="0"/>
        <w:spacing w:after="0" w:line="240" w:lineRule="auto"/>
        <w:ind w:firstLine="540"/>
        <w:jc w:val="center"/>
        <w:rPr>
          <w:rFonts w:ascii="Times New Roman" w:hAnsi="Times New Roman" w:cs="Times New Roman"/>
          <w:b/>
          <w:bCs/>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hAnsi="Times New Roman" w:cs="Times New Roman"/>
          <w:b/>
          <w:bCs/>
          <w:i/>
          <w:sz w:val="28"/>
          <w:szCs w:val="28"/>
        </w:rPr>
      </w:pPr>
      <w:r w:rsidRPr="00CE6DEE">
        <w:rPr>
          <w:rFonts w:ascii="Times New Roman" w:hAnsi="Times New Roman" w:cs="Times New Roman"/>
          <w:b/>
          <w:bCs/>
          <w:i/>
          <w:sz w:val="28"/>
          <w:szCs w:val="28"/>
        </w:rPr>
        <w:t>Способы информирования заявителей о порядке подачи и рассмотрения жалобы</w:t>
      </w:r>
    </w:p>
    <w:p w:rsidR="00CF6202" w:rsidRPr="00CE6DEE" w:rsidRDefault="00CF6202" w:rsidP="00CF6202">
      <w:pPr>
        <w:pStyle w:val="ConsPlusNormal"/>
        <w:jc w:val="center"/>
        <w:outlineLvl w:val="1"/>
        <w:rPr>
          <w:rFonts w:ascii="Times New Roman" w:hAnsi="Times New Roman" w:cs="Times New Roman"/>
          <w:b/>
          <w:i/>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5.18. Информация о порядке подачи и рассмотрения жалобы доводится до заявителя следующими способами: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посредством информирования при личном обращении (в том числе обращении по телефону) в орган местного самоуправления и в МФЦ;</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CE6DEE">
        <w:rPr>
          <w:rFonts w:ascii="Times New Roman" w:eastAsia="Times New Roman" w:hAnsi="Times New Roman" w:cs="Times New Roman"/>
          <w:sz w:val="28"/>
          <w:szCs w:val="28"/>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МФЦ;</w:t>
      </w:r>
      <w:proofErr w:type="gramEnd"/>
    </w:p>
    <w:p w:rsidR="00CF6202" w:rsidRPr="00CE6DEE" w:rsidRDefault="00CF6202" w:rsidP="00CF6202">
      <w:pPr>
        <w:spacing w:line="240" w:lineRule="auto"/>
        <w:ind w:firstLine="540"/>
        <w:jc w:val="both"/>
        <w:rPr>
          <w:rFonts w:ascii="Times New Roman" w:eastAsia="Times New Roman" w:hAnsi="Times New Roman" w:cs="Times New Roman"/>
          <w:sz w:val="28"/>
          <w:szCs w:val="28"/>
        </w:rPr>
      </w:pPr>
      <w:proofErr w:type="gramStart"/>
      <w:r w:rsidRPr="00CE6DEE">
        <w:rPr>
          <w:rFonts w:ascii="Times New Roman" w:eastAsia="Times New Roman" w:hAnsi="Times New Roman" w:cs="Times New Roman"/>
          <w:sz w:val="28"/>
          <w:szCs w:val="28"/>
        </w:rPr>
        <w:lastRenderedPageBreak/>
        <w:t>посредством размещения информации на стендах в местах предоставления услуг, на официальном сайте органа местного самоуправления в информационно-телекоммуникационной сети "Интернет", на Едином и региональном порталах.</w:t>
      </w:r>
      <w:proofErr w:type="gramEnd"/>
    </w:p>
    <w:p w:rsidR="00CF6202" w:rsidRPr="00CE6DEE" w:rsidRDefault="00CF6202" w:rsidP="00CF6202">
      <w:pPr>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sidRPr="00CC50CE">
              <w:rPr>
                <w:rFonts w:ascii="Times New Roman" w:hAnsi="Times New Roman" w:cs="Times New Roman"/>
              </w:rPr>
              <w:t>1</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Pr="00CE6DEE" w:rsidRDefault="00CF6202" w:rsidP="00CF6202">
      <w:pPr>
        <w:rPr>
          <w:rFonts w:ascii="Times New Roman" w:hAnsi="Times New Roman" w:cs="Times New Roman"/>
          <w:sz w:val="28"/>
          <w:szCs w:val="28"/>
        </w:rPr>
      </w:pPr>
    </w:p>
    <w:p w:rsidR="00CF6202" w:rsidRPr="00A66A9F" w:rsidRDefault="00CF6202" w:rsidP="00CF6202">
      <w:pPr>
        <w:spacing w:after="0" w:line="240" w:lineRule="auto"/>
        <w:jc w:val="center"/>
        <w:rPr>
          <w:rFonts w:ascii="Times New Roman" w:hAnsi="Times New Roman" w:cs="Times New Roman"/>
          <w:b/>
          <w:sz w:val="28"/>
          <w:szCs w:val="28"/>
        </w:rPr>
      </w:pPr>
      <w:hyperlink r:id="rId20" w:history="1">
        <w:r w:rsidRPr="00A66A9F">
          <w:rPr>
            <w:rFonts w:ascii="Times New Roman" w:hAnsi="Times New Roman" w:cs="Times New Roman"/>
            <w:b/>
            <w:sz w:val="28"/>
            <w:szCs w:val="28"/>
          </w:rPr>
          <w:t>Сведения</w:t>
        </w:r>
      </w:hyperlink>
      <w:r w:rsidRPr="00A66A9F">
        <w:rPr>
          <w:rFonts w:ascii="Times New Roman" w:hAnsi="Times New Roman" w:cs="Times New Roman"/>
          <w:b/>
          <w:sz w:val="28"/>
          <w:szCs w:val="28"/>
        </w:rPr>
        <w:t xml:space="preserve"> о местах нахождения и графике работы органа местного самоуправления, структурное подразделение, предоставляющее муниципальную услугу, МФЦ</w:t>
      </w:r>
    </w:p>
    <w:p w:rsidR="00CF6202" w:rsidRPr="00A66A9F" w:rsidRDefault="00CF6202" w:rsidP="00CF6202">
      <w:pPr>
        <w:rPr>
          <w:rFonts w:ascii="Times New Roman" w:hAnsi="Times New Roman" w:cs="Times New Roman"/>
          <w:sz w:val="28"/>
          <w:szCs w:val="28"/>
        </w:rPr>
      </w:pPr>
    </w:p>
    <w:tbl>
      <w:tblPr>
        <w:tblStyle w:val="a5"/>
        <w:tblW w:w="0" w:type="auto"/>
        <w:tblLayout w:type="fixed"/>
        <w:tblLook w:val="04A0"/>
      </w:tblPr>
      <w:tblGrid>
        <w:gridCol w:w="1951"/>
        <w:gridCol w:w="2410"/>
        <w:gridCol w:w="1276"/>
        <w:gridCol w:w="2126"/>
        <w:gridCol w:w="1667"/>
      </w:tblGrid>
      <w:tr w:rsidR="00CF6202" w:rsidRPr="00A66A9F" w:rsidTr="00CF6202">
        <w:tc>
          <w:tcPr>
            <w:tcW w:w="1951" w:type="dxa"/>
          </w:tcPr>
          <w:p w:rsidR="00CF6202" w:rsidRPr="00A66A9F" w:rsidRDefault="00CF6202" w:rsidP="00CF6202">
            <w:pPr>
              <w:jc w:val="center"/>
              <w:rPr>
                <w:b/>
                <w:sz w:val="24"/>
                <w:szCs w:val="24"/>
              </w:rPr>
            </w:pPr>
          </w:p>
        </w:tc>
        <w:tc>
          <w:tcPr>
            <w:tcW w:w="2410" w:type="dxa"/>
          </w:tcPr>
          <w:p w:rsidR="00CF6202" w:rsidRPr="00A66A9F" w:rsidRDefault="00CF6202" w:rsidP="00CF6202">
            <w:pPr>
              <w:jc w:val="center"/>
              <w:rPr>
                <w:b/>
                <w:sz w:val="24"/>
                <w:szCs w:val="24"/>
              </w:rPr>
            </w:pPr>
            <w:r w:rsidRPr="00A66A9F">
              <w:rPr>
                <w:b/>
                <w:sz w:val="24"/>
                <w:szCs w:val="24"/>
              </w:rPr>
              <w:t>Адрес</w:t>
            </w:r>
          </w:p>
        </w:tc>
        <w:tc>
          <w:tcPr>
            <w:tcW w:w="1276" w:type="dxa"/>
          </w:tcPr>
          <w:p w:rsidR="00CF6202" w:rsidRPr="00A66A9F" w:rsidRDefault="00CF6202" w:rsidP="00CF6202">
            <w:pPr>
              <w:jc w:val="center"/>
              <w:rPr>
                <w:b/>
                <w:sz w:val="24"/>
                <w:szCs w:val="24"/>
              </w:rPr>
            </w:pPr>
            <w:r w:rsidRPr="00A66A9F">
              <w:rPr>
                <w:b/>
                <w:sz w:val="24"/>
                <w:szCs w:val="24"/>
              </w:rPr>
              <w:t>Телефон, факс</w:t>
            </w:r>
          </w:p>
        </w:tc>
        <w:tc>
          <w:tcPr>
            <w:tcW w:w="2126" w:type="dxa"/>
          </w:tcPr>
          <w:p w:rsidR="00CF6202" w:rsidRPr="00A66A9F" w:rsidRDefault="00CF6202" w:rsidP="00CF6202">
            <w:pPr>
              <w:jc w:val="center"/>
              <w:rPr>
                <w:b/>
                <w:sz w:val="24"/>
                <w:szCs w:val="24"/>
              </w:rPr>
            </w:pPr>
            <w:r w:rsidRPr="00A66A9F">
              <w:rPr>
                <w:b/>
                <w:sz w:val="24"/>
                <w:szCs w:val="24"/>
              </w:rPr>
              <w:t>Официальный сайт</w:t>
            </w:r>
          </w:p>
        </w:tc>
        <w:tc>
          <w:tcPr>
            <w:tcW w:w="1667" w:type="dxa"/>
          </w:tcPr>
          <w:p w:rsidR="00CF6202" w:rsidRPr="00A66A9F" w:rsidRDefault="00CF6202" w:rsidP="00CF6202">
            <w:pPr>
              <w:jc w:val="center"/>
              <w:rPr>
                <w:b/>
                <w:sz w:val="24"/>
                <w:szCs w:val="24"/>
              </w:rPr>
            </w:pPr>
            <w:r w:rsidRPr="00A66A9F">
              <w:rPr>
                <w:b/>
                <w:sz w:val="24"/>
                <w:szCs w:val="24"/>
              </w:rPr>
              <w:t>График работы</w:t>
            </w:r>
          </w:p>
        </w:tc>
      </w:tr>
      <w:tr w:rsidR="00CF6202" w:rsidRPr="00A66A9F" w:rsidTr="00CF6202">
        <w:tc>
          <w:tcPr>
            <w:tcW w:w="1951" w:type="dxa"/>
          </w:tcPr>
          <w:p w:rsidR="00CF6202" w:rsidRPr="00A66A9F" w:rsidRDefault="00CF6202" w:rsidP="00CF6202">
            <w:pPr>
              <w:rPr>
                <w:sz w:val="24"/>
                <w:szCs w:val="24"/>
              </w:rPr>
            </w:pPr>
            <w:r>
              <w:rPr>
                <w:sz w:val="24"/>
                <w:szCs w:val="24"/>
              </w:rPr>
              <w:t>Администрация Краснопартизанского муниципального района Саратовской области</w:t>
            </w:r>
          </w:p>
        </w:tc>
        <w:tc>
          <w:tcPr>
            <w:tcW w:w="2410" w:type="dxa"/>
          </w:tcPr>
          <w:p w:rsidR="00CF6202" w:rsidRPr="00A66A9F" w:rsidRDefault="00CF6202" w:rsidP="00CF6202">
            <w:pPr>
              <w:rPr>
                <w:sz w:val="24"/>
                <w:szCs w:val="24"/>
              </w:rPr>
            </w:pPr>
            <w:r>
              <w:rPr>
                <w:sz w:val="24"/>
                <w:szCs w:val="24"/>
              </w:rPr>
              <w:t xml:space="preserve">413540, Саратовская область, Краснопартизанский район, п. Горный, ул. </w:t>
            </w:r>
            <w:proofErr w:type="spellStart"/>
            <w:r>
              <w:rPr>
                <w:sz w:val="24"/>
                <w:szCs w:val="24"/>
              </w:rPr>
              <w:t>Чапаевская</w:t>
            </w:r>
            <w:proofErr w:type="spellEnd"/>
            <w:r>
              <w:rPr>
                <w:sz w:val="24"/>
                <w:szCs w:val="24"/>
              </w:rPr>
              <w:t>, д. 30</w:t>
            </w:r>
          </w:p>
        </w:tc>
        <w:tc>
          <w:tcPr>
            <w:tcW w:w="1276" w:type="dxa"/>
          </w:tcPr>
          <w:p w:rsidR="00CF6202" w:rsidRPr="00A66A9F" w:rsidRDefault="00CF6202" w:rsidP="00CF6202">
            <w:pPr>
              <w:rPr>
                <w:sz w:val="24"/>
                <w:szCs w:val="24"/>
              </w:rPr>
            </w:pPr>
            <w:r>
              <w:rPr>
                <w:sz w:val="24"/>
                <w:szCs w:val="24"/>
              </w:rPr>
              <w:t>(845-77) 2-14-32</w:t>
            </w:r>
          </w:p>
        </w:tc>
        <w:tc>
          <w:tcPr>
            <w:tcW w:w="2126" w:type="dxa"/>
          </w:tcPr>
          <w:p w:rsidR="00CF6202" w:rsidRPr="00A66A9F" w:rsidRDefault="00CF6202" w:rsidP="00CF6202">
            <w:pPr>
              <w:rPr>
                <w:sz w:val="24"/>
                <w:szCs w:val="24"/>
              </w:rPr>
            </w:pPr>
            <w:r w:rsidRPr="0006645B">
              <w:rPr>
                <w:sz w:val="24"/>
                <w:szCs w:val="24"/>
              </w:rPr>
              <w:t>http://gornyi.sarmo.ru/</w:t>
            </w:r>
          </w:p>
        </w:tc>
        <w:tc>
          <w:tcPr>
            <w:tcW w:w="1667" w:type="dxa"/>
          </w:tcPr>
          <w:p w:rsidR="00CF6202" w:rsidRDefault="00CF6202" w:rsidP="00CF6202">
            <w:pPr>
              <w:rPr>
                <w:sz w:val="24"/>
                <w:szCs w:val="24"/>
              </w:rPr>
            </w:pPr>
            <w:r>
              <w:rPr>
                <w:sz w:val="24"/>
                <w:szCs w:val="24"/>
              </w:rPr>
              <w:t>Понедельник-пятница с 08.00 до 17.00</w:t>
            </w:r>
          </w:p>
          <w:p w:rsidR="00CF6202" w:rsidRPr="00A66A9F" w:rsidRDefault="00CF6202" w:rsidP="00CF6202">
            <w:pPr>
              <w:rPr>
                <w:sz w:val="24"/>
                <w:szCs w:val="24"/>
              </w:rPr>
            </w:pPr>
            <w:r>
              <w:rPr>
                <w:sz w:val="24"/>
                <w:szCs w:val="24"/>
              </w:rPr>
              <w:t>Обед с 13.00 до 14.00</w:t>
            </w:r>
          </w:p>
        </w:tc>
      </w:tr>
      <w:tr w:rsidR="00CF6202" w:rsidRPr="00A66A9F" w:rsidTr="00CF6202">
        <w:tc>
          <w:tcPr>
            <w:tcW w:w="1951" w:type="dxa"/>
          </w:tcPr>
          <w:p w:rsidR="00CF6202" w:rsidRPr="00A66A9F" w:rsidRDefault="00CF6202" w:rsidP="00CF6202">
            <w:pPr>
              <w:rPr>
                <w:sz w:val="24"/>
                <w:szCs w:val="24"/>
              </w:rPr>
            </w:pPr>
            <w:r>
              <w:rPr>
                <w:sz w:val="24"/>
                <w:szCs w:val="24"/>
              </w:rPr>
              <w:t>Отдел капитального строительства, архитектуры и ЖКХ</w:t>
            </w:r>
          </w:p>
        </w:tc>
        <w:tc>
          <w:tcPr>
            <w:tcW w:w="2410" w:type="dxa"/>
          </w:tcPr>
          <w:p w:rsidR="00CF6202" w:rsidRPr="00A66A9F" w:rsidRDefault="00CF6202" w:rsidP="00CF6202">
            <w:pPr>
              <w:rPr>
                <w:sz w:val="24"/>
                <w:szCs w:val="24"/>
              </w:rPr>
            </w:pPr>
            <w:r>
              <w:rPr>
                <w:sz w:val="24"/>
                <w:szCs w:val="24"/>
              </w:rPr>
              <w:t>413540, Саратовская область, Краснопартизанский район, п. Горный, ул. Краснопартизанская, д. 25</w:t>
            </w:r>
            <w:proofErr w:type="gramStart"/>
            <w:r>
              <w:rPr>
                <w:sz w:val="24"/>
                <w:szCs w:val="24"/>
              </w:rPr>
              <w:t xml:space="preserve"> А</w:t>
            </w:r>
            <w:proofErr w:type="gramEnd"/>
          </w:p>
        </w:tc>
        <w:tc>
          <w:tcPr>
            <w:tcW w:w="1276" w:type="dxa"/>
          </w:tcPr>
          <w:p w:rsidR="00CF6202" w:rsidRPr="00A66A9F" w:rsidRDefault="00CF6202" w:rsidP="00CF6202">
            <w:pPr>
              <w:rPr>
                <w:sz w:val="24"/>
                <w:szCs w:val="24"/>
              </w:rPr>
            </w:pPr>
            <w:r>
              <w:rPr>
                <w:sz w:val="24"/>
                <w:szCs w:val="24"/>
              </w:rPr>
              <w:t>(845-77) 2-12-09</w:t>
            </w:r>
          </w:p>
        </w:tc>
        <w:tc>
          <w:tcPr>
            <w:tcW w:w="2126" w:type="dxa"/>
          </w:tcPr>
          <w:p w:rsidR="00CF6202" w:rsidRPr="00A66A9F" w:rsidRDefault="00CF6202" w:rsidP="00CF6202">
            <w:pPr>
              <w:rPr>
                <w:sz w:val="24"/>
                <w:szCs w:val="24"/>
              </w:rPr>
            </w:pPr>
            <w:r>
              <w:rPr>
                <w:sz w:val="24"/>
                <w:szCs w:val="24"/>
              </w:rPr>
              <w:t>-</w:t>
            </w:r>
          </w:p>
        </w:tc>
        <w:tc>
          <w:tcPr>
            <w:tcW w:w="1667" w:type="dxa"/>
          </w:tcPr>
          <w:p w:rsidR="00CF6202" w:rsidRDefault="00CF6202" w:rsidP="00CF6202">
            <w:pPr>
              <w:rPr>
                <w:sz w:val="24"/>
                <w:szCs w:val="24"/>
              </w:rPr>
            </w:pPr>
            <w:r>
              <w:rPr>
                <w:sz w:val="24"/>
                <w:szCs w:val="24"/>
              </w:rPr>
              <w:t>Понедельник-пятница с 08.00 до 17.00</w:t>
            </w:r>
          </w:p>
          <w:p w:rsidR="00CF6202" w:rsidRPr="00A66A9F" w:rsidRDefault="00CF6202" w:rsidP="00CF6202">
            <w:pPr>
              <w:rPr>
                <w:sz w:val="24"/>
                <w:szCs w:val="24"/>
              </w:rPr>
            </w:pPr>
            <w:r>
              <w:rPr>
                <w:sz w:val="24"/>
                <w:szCs w:val="24"/>
              </w:rPr>
              <w:t>Обед с 13.00 до 14.00</w:t>
            </w:r>
          </w:p>
        </w:tc>
      </w:tr>
      <w:tr w:rsidR="00CF6202" w:rsidRPr="00A66A9F" w:rsidTr="00CF6202">
        <w:tc>
          <w:tcPr>
            <w:tcW w:w="1951" w:type="dxa"/>
          </w:tcPr>
          <w:p w:rsidR="00CF6202" w:rsidRPr="00A66A9F" w:rsidRDefault="00CF6202" w:rsidP="00CF6202">
            <w:pPr>
              <w:rPr>
                <w:sz w:val="24"/>
                <w:szCs w:val="24"/>
              </w:rPr>
            </w:pPr>
            <w:r w:rsidRPr="00A66A9F">
              <w:rPr>
                <w:sz w:val="24"/>
                <w:szCs w:val="24"/>
              </w:rPr>
              <w:t>МФЦ</w:t>
            </w:r>
          </w:p>
        </w:tc>
        <w:tc>
          <w:tcPr>
            <w:tcW w:w="2410" w:type="dxa"/>
          </w:tcPr>
          <w:p w:rsidR="00CF6202" w:rsidRPr="00A66A9F" w:rsidRDefault="00CF6202" w:rsidP="00CF6202">
            <w:pPr>
              <w:rPr>
                <w:sz w:val="24"/>
                <w:szCs w:val="24"/>
              </w:rPr>
            </w:pPr>
            <w:r>
              <w:rPr>
                <w:sz w:val="24"/>
                <w:szCs w:val="24"/>
              </w:rPr>
              <w:t xml:space="preserve">413540, Саратовская область, Краснопартизанский район, п. Горный, ул. Саратовская, д. 5, помещение 3 </w:t>
            </w:r>
          </w:p>
        </w:tc>
        <w:tc>
          <w:tcPr>
            <w:tcW w:w="1276" w:type="dxa"/>
          </w:tcPr>
          <w:p w:rsidR="00CF6202" w:rsidRPr="00A66A9F" w:rsidRDefault="00CF6202" w:rsidP="00CF6202">
            <w:pPr>
              <w:rPr>
                <w:sz w:val="24"/>
                <w:szCs w:val="24"/>
              </w:rPr>
            </w:pPr>
            <w:r>
              <w:rPr>
                <w:sz w:val="24"/>
                <w:szCs w:val="24"/>
              </w:rPr>
              <w:t>-</w:t>
            </w:r>
          </w:p>
        </w:tc>
        <w:tc>
          <w:tcPr>
            <w:tcW w:w="2126" w:type="dxa"/>
          </w:tcPr>
          <w:p w:rsidR="00CF6202" w:rsidRPr="00A66A9F" w:rsidRDefault="00CF6202" w:rsidP="00CF6202">
            <w:pPr>
              <w:rPr>
                <w:sz w:val="24"/>
                <w:szCs w:val="24"/>
              </w:rPr>
            </w:pPr>
            <w:r>
              <w:rPr>
                <w:sz w:val="24"/>
                <w:szCs w:val="24"/>
              </w:rPr>
              <w:t>-</w:t>
            </w:r>
          </w:p>
        </w:tc>
        <w:tc>
          <w:tcPr>
            <w:tcW w:w="1667" w:type="dxa"/>
          </w:tcPr>
          <w:p w:rsidR="00CF6202" w:rsidRDefault="00CF6202" w:rsidP="00CF6202">
            <w:pPr>
              <w:rPr>
                <w:sz w:val="24"/>
                <w:szCs w:val="24"/>
              </w:rPr>
            </w:pPr>
            <w:r>
              <w:rPr>
                <w:sz w:val="24"/>
                <w:szCs w:val="24"/>
              </w:rPr>
              <w:t>Вторник</w:t>
            </w:r>
          </w:p>
          <w:p w:rsidR="00CF6202" w:rsidRDefault="00CF6202" w:rsidP="00CF6202">
            <w:pPr>
              <w:rPr>
                <w:sz w:val="24"/>
                <w:szCs w:val="24"/>
              </w:rPr>
            </w:pPr>
            <w:r>
              <w:rPr>
                <w:sz w:val="24"/>
                <w:szCs w:val="24"/>
              </w:rPr>
              <w:t>С 9.00 до 20.00 перерыв на обед с 13.00 до 14.00</w:t>
            </w:r>
          </w:p>
          <w:p w:rsidR="00CF6202" w:rsidRPr="00A66A9F" w:rsidRDefault="00CF6202" w:rsidP="00CF6202">
            <w:pPr>
              <w:rPr>
                <w:sz w:val="24"/>
                <w:szCs w:val="24"/>
              </w:rPr>
            </w:pPr>
            <w:r>
              <w:rPr>
                <w:sz w:val="24"/>
                <w:szCs w:val="24"/>
              </w:rPr>
              <w:t xml:space="preserve">Среда, четверг, пятница с 9.00 до 18.00 перерыв на обед с 13.00 до 14.00 суббота с 9.00 </w:t>
            </w:r>
            <w:proofErr w:type="gramStart"/>
            <w:r>
              <w:rPr>
                <w:sz w:val="24"/>
                <w:szCs w:val="24"/>
              </w:rPr>
              <w:t>до</w:t>
            </w:r>
            <w:proofErr w:type="gramEnd"/>
            <w:r>
              <w:rPr>
                <w:sz w:val="24"/>
                <w:szCs w:val="24"/>
              </w:rPr>
              <w:t xml:space="preserve">  13.30</w:t>
            </w:r>
          </w:p>
        </w:tc>
      </w:tr>
    </w:tbl>
    <w:p w:rsidR="00CF6202" w:rsidRPr="00CE6DEE" w:rsidRDefault="00CF6202" w:rsidP="00CF6202">
      <w:pPr>
        <w:rPr>
          <w:rFonts w:ascii="Times New Roman" w:hAnsi="Times New Roman" w:cs="Times New Roman"/>
          <w:sz w:val="28"/>
          <w:szCs w:val="28"/>
        </w:rPr>
      </w:pPr>
      <w:r w:rsidRPr="00CE6DEE">
        <w:rPr>
          <w:rFonts w:ascii="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2</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Default="00CF6202" w:rsidP="00CF6202">
      <w:pPr>
        <w:pStyle w:val="ConsPlusNonformat"/>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1"/>
        <w:gridCol w:w="5069"/>
      </w:tblGrid>
      <w:tr w:rsidR="00CF6202" w:rsidTr="00CF6202">
        <w:tc>
          <w:tcPr>
            <w:tcW w:w="4361" w:type="dxa"/>
          </w:tcPr>
          <w:p w:rsidR="00CF6202" w:rsidRDefault="00CF6202" w:rsidP="00CF6202">
            <w:pPr>
              <w:pStyle w:val="ConsPlusNonformat"/>
              <w:jc w:val="both"/>
              <w:rPr>
                <w:rFonts w:ascii="Times New Roman" w:hAnsi="Times New Roman" w:cs="Times New Roman"/>
                <w:sz w:val="28"/>
                <w:szCs w:val="28"/>
              </w:rPr>
            </w:pPr>
          </w:p>
        </w:tc>
        <w:tc>
          <w:tcPr>
            <w:tcW w:w="5069" w:type="dxa"/>
          </w:tcPr>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Главе администрации ______________________</w:t>
            </w:r>
            <w:r>
              <w:rPr>
                <w:rFonts w:ascii="Times New Roman" w:hAnsi="Times New Roman" w:cs="Times New Roman"/>
                <w:sz w:val="28"/>
                <w:szCs w:val="28"/>
              </w:rPr>
              <w:t>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w:t>
            </w:r>
            <w:r>
              <w:rPr>
                <w:rFonts w:ascii="Times New Roman" w:hAnsi="Times New Roman" w:cs="Times New Roman"/>
                <w:sz w:val="28"/>
                <w:szCs w:val="28"/>
              </w:rPr>
              <w:t>___</w:t>
            </w:r>
            <w:r w:rsidRPr="00CE6DEE">
              <w:rPr>
                <w:rFonts w:ascii="Times New Roman" w:hAnsi="Times New Roman" w:cs="Times New Roman"/>
                <w:sz w:val="28"/>
                <w:szCs w:val="28"/>
              </w:rPr>
              <w:t>__________________________</w:t>
            </w:r>
          </w:p>
          <w:p w:rsidR="00CF6202" w:rsidRPr="00CE6DEE" w:rsidRDefault="00CF6202" w:rsidP="00CF6202">
            <w:pPr>
              <w:pStyle w:val="ConsPlusNonformat"/>
              <w:jc w:val="center"/>
              <w:rPr>
                <w:rFonts w:ascii="Times New Roman" w:hAnsi="Times New Roman" w:cs="Times New Roman"/>
                <w:sz w:val="28"/>
                <w:szCs w:val="28"/>
              </w:rPr>
            </w:pPr>
            <w:proofErr w:type="gramStart"/>
            <w:r w:rsidRPr="00DB04B7">
              <w:rPr>
                <w:rFonts w:ascii="Times New Roman" w:hAnsi="Times New Roman" w:cs="Times New Roman"/>
              </w:rPr>
              <w:t xml:space="preserve">(наименование юридического лица, </w:t>
            </w:r>
            <w:r w:rsidRPr="00CE6DEE">
              <w:rPr>
                <w:rFonts w:ascii="Times New Roman" w:hAnsi="Times New Roman" w:cs="Times New Roman"/>
                <w:sz w:val="28"/>
                <w:szCs w:val="28"/>
              </w:rPr>
              <w:t xml:space="preserve">                                                __________________________________</w:t>
            </w:r>
            <w:proofErr w:type="gramEnd"/>
          </w:p>
          <w:p w:rsidR="00CF6202" w:rsidRPr="00DB04B7" w:rsidRDefault="00CF6202" w:rsidP="00CF6202">
            <w:pPr>
              <w:pStyle w:val="ConsPlusNonformat"/>
              <w:jc w:val="center"/>
              <w:rPr>
                <w:rFonts w:ascii="Times New Roman" w:hAnsi="Times New Roman" w:cs="Times New Roman"/>
              </w:rPr>
            </w:pPr>
            <w:proofErr w:type="gramStart"/>
            <w:r w:rsidRPr="00DB04B7">
              <w:rPr>
                <w:rFonts w:ascii="Times New Roman" w:hAnsi="Times New Roman" w:cs="Times New Roman"/>
              </w:rPr>
              <w:t>ФИО физического лица, почтовый адрес, телефон, факс)</w:t>
            </w:r>
            <w:proofErr w:type="gramEnd"/>
          </w:p>
          <w:p w:rsidR="00CF6202" w:rsidRDefault="00CF6202" w:rsidP="00CF6202">
            <w:pPr>
              <w:pStyle w:val="ConsPlusNonformat"/>
              <w:jc w:val="both"/>
              <w:rPr>
                <w:rFonts w:ascii="Times New Roman" w:hAnsi="Times New Roman" w:cs="Times New Roman"/>
                <w:sz w:val="28"/>
                <w:szCs w:val="28"/>
              </w:rPr>
            </w:pPr>
          </w:p>
        </w:tc>
      </w:tr>
    </w:tbl>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bookmarkStart w:id="6" w:name="P255"/>
      <w:bookmarkEnd w:id="6"/>
    </w:p>
    <w:p w:rsidR="00CF6202" w:rsidRPr="00CE6DEE" w:rsidRDefault="00CF6202" w:rsidP="00CF6202">
      <w:pPr>
        <w:pStyle w:val="ConsPlusNonformat"/>
        <w:jc w:val="center"/>
        <w:rPr>
          <w:rFonts w:ascii="Times New Roman" w:hAnsi="Times New Roman" w:cs="Times New Roman"/>
          <w:b/>
          <w:sz w:val="28"/>
          <w:szCs w:val="28"/>
        </w:rPr>
      </w:pPr>
      <w:r w:rsidRPr="00CE6DEE">
        <w:rPr>
          <w:rFonts w:ascii="Times New Roman" w:hAnsi="Times New Roman" w:cs="Times New Roman"/>
          <w:b/>
          <w:sz w:val="28"/>
          <w:szCs w:val="28"/>
        </w:rPr>
        <w:t>ЗАЯВЛЕНИЕ</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Прошу выдать разрешение на строительство _______________________________________</w:t>
      </w:r>
      <w:r>
        <w:rPr>
          <w:rFonts w:ascii="Times New Roman" w:hAnsi="Times New Roman" w:cs="Times New Roman"/>
          <w:sz w:val="28"/>
          <w:szCs w:val="28"/>
        </w:rPr>
        <w:t>__________________________</w:t>
      </w:r>
    </w:p>
    <w:p w:rsidR="00CF6202" w:rsidRPr="00DB04B7" w:rsidRDefault="00CF6202" w:rsidP="00CF6202">
      <w:pPr>
        <w:pStyle w:val="ConsPlusNonformat"/>
        <w:jc w:val="center"/>
        <w:rPr>
          <w:rFonts w:ascii="Times New Roman" w:hAnsi="Times New Roman" w:cs="Times New Roman"/>
        </w:rPr>
      </w:pPr>
      <w:r w:rsidRPr="00DB04B7">
        <w:rPr>
          <w:rFonts w:ascii="Times New Roman" w:hAnsi="Times New Roman" w:cs="Times New Roman"/>
        </w:rPr>
        <w:t>(наименование объекта недвижимости)</w:t>
      </w:r>
    </w:p>
    <w:p w:rsidR="00CF6202" w:rsidRPr="00DB04B7" w:rsidRDefault="00CF6202" w:rsidP="00CF6202">
      <w:pPr>
        <w:pStyle w:val="ConsPlusNonformat"/>
        <w:jc w:val="center"/>
        <w:rPr>
          <w:rFonts w:ascii="Times New Roman" w:hAnsi="Times New Roman" w:cs="Times New Roman"/>
        </w:rPr>
      </w:pPr>
      <w:r w:rsidRPr="00CE6DEE">
        <w:rPr>
          <w:rFonts w:ascii="Times New Roman" w:hAnsi="Times New Roman" w:cs="Times New Roman"/>
          <w:sz w:val="28"/>
          <w:szCs w:val="28"/>
        </w:rPr>
        <w:t>_____________________________________</w:t>
      </w:r>
      <w:r>
        <w:rPr>
          <w:rFonts w:ascii="Times New Roman" w:hAnsi="Times New Roman" w:cs="Times New Roman"/>
          <w:sz w:val="28"/>
          <w:szCs w:val="28"/>
        </w:rPr>
        <w:t xml:space="preserve">____________________________ </w:t>
      </w:r>
      <w:r w:rsidRPr="00DB04B7">
        <w:rPr>
          <w:rFonts w:ascii="Times New Roman" w:hAnsi="Times New Roman" w:cs="Times New Roman"/>
        </w:rPr>
        <w:t>(адрес земельного участка)</w:t>
      </w:r>
    </w:p>
    <w:p w:rsidR="00CF6202" w:rsidRPr="00CE6DEE" w:rsidRDefault="00CF6202" w:rsidP="00CF6202">
      <w:pPr>
        <w:pStyle w:val="ConsPlusNonformat"/>
        <w:jc w:val="both"/>
        <w:rPr>
          <w:rFonts w:ascii="Times New Roman" w:hAnsi="Times New Roman" w:cs="Times New Roman"/>
          <w:sz w:val="28"/>
          <w:szCs w:val="28"/>
        </w:rPr>
      </w:pPr>
      <w:r>
        <w:rPr>
          <w:rFonts w:ascii="Times New Roman" w:hAnsi="Times New Roman" w:cs="Times New Roman"/>
          <w:sz w:val="28"/>
          <w:szCs w:val="28"/>
        </w:rPr>
        <w:t>С</w:t>
      </w:r>
      <w:r w:rsidRPr="00CE6DEE">
        <w:rPr>
          <w:rFonts w:ascii="Times New Roman" w:hAnsi="Times New Roman" w:cs="Times New Roman"/>
          <w:sz w:val="28"/>
          <w:szCs w:val="28"/>
        </w:rPr>
        <w:t>роком</w:t>
      </w:r>
      <w:r>
        <w:rPr>
          <w:rFonts w:ascii="Times New Roman" w:hAnsi="Times New Roman" w:cs="Times New Roman"/>
          <w:sz w:val="28"/>
          <w:szCs w:val="28"/>
        </w:rPr>
        <w:t xml:space="preserve"> </w:t>
      </w:r>
      <w:proofErr w:type="gramStart"/>
      <w:r w:rsidRPr="00CE6DEE">
        <w:rPr>
          <w:rFonts w:ascii="Times New Roman" w:hAnsi="Times New Roman" w:cs="Times New Roman"/>
          <w:sz w:val="28"/>
          <w:szCs w:val="28"/>
        </w:rPr>
        <w:t>до</w:t>
      </w:r>
      <w:proofErr w:type="gramEnd"/>
      <w:r w:rsidRPr="00CE6DEE">
        <w:rPr>
          <w:rFonts w:ascii="Times New Roman" w:hAnsi="Times New Roman" w:cs="Times New Roman"/>
          <w:sz w:val="28"/>
          <w:szCs w:val="28"/>
        </w:rPr>
        <w:t xml:space="preserve"> ________________________</w:t>
      </w:r>
      <w:r>
        <w:rPr>
          <w:rFonts w:ascii="Times New Roman" w:hAnsi="Times New Roman" w:cs="Times New Roman"/>
          <w:sz w:val="28"/>
          <w:szCs w:val="28"/>
        </w:rPr>
        <w:t>_______________________________</w:t>
      </w:r>
      <w:r w:rsidRPr="00CE6DEE">
        <w:rPr>
          <w:rFonts w:ascii="Times New Roman" w:hAnsi="Times New Roman" w:cs="Times New Roman"/>
          <w:sz w:val="28"/>
          <w:szCs w:val="28"/>
        </w:rPr>
        <w:t>_.</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При этом сообщаю:</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1. Право на пользование землей закреплено</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DB04B7" w:rsidRDefault="00CF6202" w:rsidP="00CF6202">
      <w:pPr>
        <w:pStyle w:val="ConsPlusNonformat"/>
        <w:jc w:val="center"/>
        <w:rPr>
          <w:rFonts w:ascii="Times New Roman" w:hAnsi="Times New Roman" w:cs="Times New Roman"/>
        </w:rPr>
      </w:pPr>
      <w:r w:rsidRPr="00DB04B7">
        <w:rPr>
          <w:rFonts w:ascii="Times New Roman" w:hAnsi="Times New Roman" w:cs="Times New Roman"/>
        </w:rPr>
        <w:t>(правоустанавливающие документы на земельный участок)</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2. Градостроительный план земельного участка </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3. Материалы, содержащиеся в проектной документации:</w:t>
      </w: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 xml:space="preserve">а) пояснительная записка </w:t>
      </w:r>
    </w:p>
    <w:p w:rsidR="00CF6202"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______________________________</w:t>
      </w:r>
    </w:p>
    <w:p w:rsidR="00CF6202" w:rsidRDefault="00CF6202" w:rsidP="00CF620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б) схема  планировочной  организации земельного участка, выполненная в</w:t>
      </w:r>
      <w:r>
        <w:rPr>
          <w:rFonts w:ascii="Times New Roman" w:hAnsi="Times New Roman" w:cs="Times New Roman"/>
          <w:sz w:val="28"/>
          <w:szCs w:val="28"/>
        </w:rPr>
        <w:t xml:space="preserve"> </w:t>
      </w:r>
      <w:r w:rsidRPr="00CE6DEE">
        <w:rPr>
          <w:rFonts w:ascii="Times New Roman" w:hAnsi="Times New Roman" w:cs="Times New Roman"/>
          <w:sz w:val="28"/>
          <w:szCs w:val="28"/>
        </w:rPr>
        <w:t>соответствии  с градостроительным планом земельного участка, с обозначением</w:t>
      </w:r>
      <w:r>
        <w:rPr>
          <w:rFonts w:ascii="Times New Roman" w:hAnsi="Times New Roman" w:cs="Times New Roman"/>
          <w:sz w:val="28"/>
          <w:szCs w:val="28"/>
        </w:rPr>
        <w:t xml:space="preserve"> </w:t>
      </w:r>
      <w:r w:rsidRPr="00CE6DEE">
        <w:rPr>
          <w:rFonts w:ascii="Times New Roman" w:hAnsi="Times New Roman" w:cs="Times New Roman"/>
          <w:sz w:val="28"/>
          <w:szCs w:val="28"/>
        </w:rPr>
        <w:t>места размещения объекта капитального строительства, подъездов и проходов к нему, границ зон действия публичных сервитутов, объектов археологического</w:t>
      </w:r>
      <w:r>
        <w:rPr>
          <w:rFonts w:ascii="Times New Roman" w:hAnsi="Times New Roman" w:cs="Times New Roman"/>
          <w:sz w:val="28"/>
          <w:szCs w:val="28"/>
        </w:rPr>
        <w:t xml:space="preserve"> </w:t>
      </w:r>
      <w:r w:rsidRPr="00CE6DEE">
        <w:rPr>
          <w:rFonts w:ascii="Times New Roman" w:hAnsi="Times New Roman" w:cs="Times New Roman"/>
          <w:sz w:val="28"/>
          <w:szCs w:val="28"/>
        </w:rPr>
        <w:t xml:space="preserve">наследия </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w:t>
      </w:r>
    </w:p>
    <w:p w:rsidR="00CF6202" w:rsidRDefault="00CF6202" w:rsidP="00CF620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в) схема планировочной организации земельного участка, подтверждающая</w:t>
      </w:r>
      <w:r>
        <w:rPr>
          <w:rFonts w:ascii="Times New Roman" w:hAnsi="Times New Roman" w:cs="Times New Roman"/>
          <w:sz w:val="28"/>
          <w:szCs w:val="28"/>
        </w:rPr>
        <w:t xml:space="preserve"> </w:t>
      </w:r>
      <w:r w:rsidRPr="00CE6DEE">
        <w:rPr>
          <w:rFonts w:ascii="Times New Roman" w:hAnsi="Times New Roman" w:cs="Times New Roman"/>
          <w:sz w:val="28"/>
          <w:szCs w:val="28"/>
        </w:rPr>
        <w:t>расположение  линейного  объекта  в  пределах красных линий, утвержденных в</w:t>
      </w:r>
      <w:r>
        <w:rPr>
          <w:rFonts w:ascii="Times New Roman" w:hAnsi="Times New Roman" w:cs="Times New Roman"/>
          <w:sz w:val="28"/>
          <w:szCs w:val="28"/>
        </w:rPr>
        <w:t xml:space="preserve"> </w:t>
      </w:r>
      <w:r w:rsidRPr="00CE6DEE">
        <w:rPr>
          <w:rFonts w:ascii="Times New Roman" w:hAnsi="Times New Roman" w:cs="Times New Roman"/>
          <w:sz w:val="28"/>
          <w:szCs w:val="28"/>
        </w:rPr>
        <w:t>составе  документации  по  планировке  территории  применительно к линейным объектам</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____________________________________________________________________</w:t>
      </w:r>
      <w:r>
        <w:rPr>
          <w:rFonts w:ascii="Times New Roman" w:hAnsi="Times New Roman" w:cs="Times New Roman"/>
          <w:sz w:val="28"/>
          <w:szCs w:val="28"/>
        </w:rPr>
        <w:t>__________________________________________________________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г) схемы, отображающие архитектурные решения </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lastRenderedPageBreak/>
        <w:t>____________________________________________________________________</w:t>
      </w:r>
      <w:r>
        <w:rPr>
          <w:rFonts w:ascii="Times New Roman" w:hAnsi="Times New Roman" w:cs="Times New Roman"/>
          <w:sz w:val="28"/>
          <w:szCs w:val="28"/>
        </w:rPr>
        <w:t>__________________________________________________________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proofErr w:type="spellStart"/>
      <w:r w:rsidRPr="00CE6DEE">
        <w:rPr>
          <w:rFonts w:ascii="Times New Roman" w:hAnsi="Times New Roman" w:cs="Times New Roman"/>
          <w:sz w:val="28"/>
          <w:szCs w:val="28"/>
        </w:rPr>
        <w:t>д</w:t>
      </w:r>
      <w:proofErr w:type="spellEnd"/>
      <w:r w:rsidRPr="00CE6DEE">
        <w:rPr>
          <w:rFonts w:ascii="Times New Roman" w:hAnsi="Times New Roman" w:cs="Times New Roman"/>
          <w:sz w:val="28"/>
          <w:szCs w:val="28"/>
        </w:rPr>
        <w:t xml:space="preserve">)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w:t>
      </w:r>
      <w:proofErr w:type="gramStart"/>
      <w:r w:rsidRPr="00CE6DEE">
        <w:rPr>
          <w:rFonts w:ascii="Times New Roman" w:hAnsi="Times New Roman" w:cs="Times New Roman"/>
          <w:sz w:val="28"/>
          <w:szCs w:val="28"/>
        </w:rPr>
        <w:t>к</w:t>
      </w:r>
      <w:proofErr w:type="gramEnd"/>
      <w:r w:rsidRPr="00CE6DEE">
        <w:rPr>
          <w:rFonts w:ascii="Times New Roman" w:hAnsi="Times New Roman" w:cs="Times New Roman"/>
          <w:sz w:val="28"/>
          <w:szCs w:val="28"/>
        </w:rPr>
        <w:t xml:space="preserve">  сетями</w:t>
      </w:r>
      <w:r>
        <w:rPr>
          <w:rFonts w:ascii="Times New Roman" w:hAnsi="Times New Roman" w:cs="Times New Roman"/>
          <w:sz w:val="28"/>
          <w:szCs w:val="28"/>
        </w:rPr>
        <w:t xml:space="preserve"> </w:t>
      </w:r>
      <w:proofErr w:type="spellStart"/>
      <w:r w:rsidRPr="00CE6DEE">
        <w:rPr>
          <w:rFonts w:ascii="Times New Roman" w:hAnsi="Times New Roman" w:cs="Times New Roman"/>
          <w:sz w:val="28"/>
          <w:szCs w:val="28"/>
        </w:rPr>
        <w:t>нженерно-технического</w:t>
      </w:r>
      <w:proofErr w:type="spellEnd"/>
      <w:r w:rsidRPr="00CE6DEE">
        <w:rPr>
          <w:rFonts w:ascii="Times New Roman" w:hAnsi="Times New Roman" w:cs="Times New Roman"/>
          <w:sz w:val="28"/>
          <w:szCs w:val="28"/>
        </w:rPr>
        <w:t xml:space="preserve"> обеспечения</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____________________________________________________________________</w:t>
      </w:r>
      <w:r>
        <w:rPr>
          <w:rFonts w:ascii="Times New Roman" w:hAnsi="Times New Roman" w:cs="Times New Roman"/>
          <w:sz w:val="28"/>
          <w:szCs w:val="28"/>
        </w:rPr>
        <w:t>__________________________________________________________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е) проект организации  строительства объекта капитального строительства</w:t>
      </w:r>
    </w:p>
    <w:p w:rsidR="00CF6202"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____________________________________________________________________</w:t>
      </w:r>
      <w:r>
        <w:rPr>
          <w:rFonts w:ascii="Times New Roman" w:hAnsi="Times New Roman" w:cs="Times New Roman"/>
          <w:sz w:val="28"/>
          <w:szCs w:val="28"/>
        </w:rPr>
        <w:t>__________________________________________________________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ж) проект организации работ по сносу или демонтажу объектов капитального строительства, их частей</w:t>
      </w:r>
    </w:p>
    <w:p w:rsidR="00CF6202"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___________________________________________________________________</w:t>
      </w:r>
      <w:r>
        <w:rPr>
          <w:rFonts w:ascii="Times New Roman" w:hAnsi="Times New Roman" w:cs="Times New Roman"/>
          <w:sz w:val="28"/>
          <w:szCs w:val="28"/>
        </w:rPr>
        <w:t>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4. Положительное заключение экспертизы проектной документации (в случаях, установленных  Градостроительным  </w:t>
      </w:r>
      <w:hyperlink r:id="rId21" w:history="1">
        <w:r w:rsidRPr="00CE6DEE">
          <w:rPr>
            <w:rFonts w:ascii="Times New Roman" w:hAnsi="Times New Roman" w:cs="Times New Roman"/>
            <w:sz w:val="28"/>
            <w:szCs w:val="28"/>
          </w:rPr>
          <w:t>кодексом</w:t>
        </w:r>
      </w:hyperlink>
      <w:r w:rsidRPr="00CE6DEE">
        <w:rPr>
          <w:rFonts w:ascii="Times New Roman" w:hAnsi="Times New Roman" w:cs="Times New Roman"/>
          <w:sz w:val="28"/>
          <w:szCs w:val="28"/>
        </w:rPr>
        <w:t xml:space="preserve">  Российской Федерации)</w:t>
      </w:r>
    </w:p>
    <w:p w:rsidR="00CF6202"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____________________________________________________________________</w:t>
      </w:r>
      <w:r>
        <w:rPr>
          <w:rFonts w:ascii="Times New Roman" w:hAnsi="Times New Roman" w:cs="Times New Roman"/>
          <w:sz w:val="28"/>
          <w:szCs w:val="28"/>
        </w:rPr>
        <w:t>_____________________________________________________________</w:t>
      </w:r>
    </w:p>
    <w:p w:rsidR="00CF6202" w:rsidRPr="00DB04B7" w:rsidRDefault="00CF6202" w:rsidP="00CF6202">
      <w:pPr>
        <w:pStyle w:val="ConsPlusNonformat"/>
        <w:jc w:val="center"/>
        <w:rPr>
          <w:rFonts w:ascii="Times New Roman" w:hAnsi="Times New Roman" w:cs="Times New Roman"/>
        </w:rPr>
      </w:pPr>
      <w:r w:rsidRPr="00DB04B7">
        <w:rPr>
          <w:rFonts w:ascii="Times New Roman" w:hAnsi="Times New Roman" w:cs="Times New Roman"/>
        </w:rPr>
        <w:t xml:space="preserve">(заключение от "___" _____________ </w:t>
      </w:r>
      <w:proofErr w:type="gramStart"/>
      <w:r w:rsidRPr="00DB04B7">
        <w:rPr>
          <w:rFonts w:ascii="Times New Roman" w:hAnsi="Times New Roman" w:cs="Times New Roman"/>
        </w:rPr>
        <w:t>г</w:t>
      </w:r>
      <w:proofErr w:type="gramEnd"/>
      <w:r w:rsidRPr="00DB04B7">
        <w:rPr>
          <w:rFonts w:ascii="Times New Roman" w:hAnsi="Times New Roman" w:cs="Times New Roman"/>
        </w:rPr>
        <w:t>. N _____, наименование органа)</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5. Разрешение на отклонение от предельных параметров разрешенного строительства, реконструкции (в случаях, если было предоставлено такое разрешение)</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6. Согласие всех правообладателей объекта капитального строительства в</w:t>
      </w:r>
      <w:r w:rsidR="00D7666C">
        <w:rPr>
          <w:rFonts w:ascii="Times New Roman" w:hAnsi="Times New Roman" w:cs="Times New Roman"/>
          <w:sz w:val="28"/>
          <w:szCs w:val="28"/>
        </w:rPr>
        <w:t xml:space="preserve"> </w:t>
      </w:r>
      <w:r w:rsidRPr="00CE6DEE">
        <w:rPr>
          <w:rFonts w:ascii="Times New Roman" w:hAnsi="Times New Roman" w:cs="Times New Roman"/>
          <w:sz w:val="28"/>
          <w:szCs w:val="28"/>
        </w:rPr>
        <w:t>случае реконструкции такого объекта</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____________________________________________________________________</w:t>
      </w:r>
      <w:r>
        <w:rPr>
          <w:rFonts w:ascii="Times New Roman" w:hAnsi="Times New Roman" w:cs="Times New Roman"/>
          <w:sz w:val="28"/>
          <w:szCs w:val="28"/>
        </w:rPr>
        <w:t>___________________________________________________________</w:t>
      </w:r>
    </w:p>
    <w:p w:rsidR="00CF6202" w:rsidRDefault="00CF6202" w:rsidP="00CF6202">
      <w:pPr>
        <w:pStyle w:val="ConsPlusNonformat"/>
        <w:ind w:firstLine="708"/>
        <w:jc w:val="both"/>
        <w:rPr>
          <w:rFonts w:ascii="Times New Roman" w:hAnsi="Times New Roman" w:cs="Times New Roman"/>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Также сообщаю:</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1. Заключение государственной экологической экспертизы (при ее наличии</w:t>
      </w:r>
      <w:r w:rsidR="00D7666C">
        <w:rPr>
          <w:rFonts w:ascii="Times New Roman" w:hAnsi="Times New Roman" w:cs="Times New Roman"/>
          <w:sz w:val="28"/>
          <w:szCs w:val="28"/>
        </w:rPr>
        <w:t xml:space="preserve"> </w:t>
      </w:r>
      <w:r w:rsidRPr="00CE6DEE">
        <w:rPr>
          <w:rFonts w:ascii="Times New Roman" w:hAnsi="Times New Roman" w:cs="Times New Roman"/>
          <w:sz w:val="28"/>
          <w:szCs w:val="28"/>
        </w:rPr>
        <w:t>или при установленной законом обязанности ее проведения)</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AF2583" w:rsidRDefault="00CF6202" w:rsidP="00CF6202">
      <w:pPr>
        <w:pStyle w:val="ConsPlusNonformat"/>
        <w:jc w:val="center"/>
        <w:rPr>
          <w:rFonts w:ascii="Times New Roman" w:hAnsi="Times New Roman" w:cs="Times New Roman"/>
        </w:rPr>
      </w:pPr>
      <w:r w:rsidRPr="00AF2583">
        <w:rPr>
          <w:rFonts w:ascii="Times New Roman" w:hAnsi="Times New Roman" w:cs="Times New Roman"/>
        </w:rPr>
        <w:t xml:space="preserve">(заключение от "___" ____________ </w:t>
      </w:r>
      <w:proofErr w:type="gramStart"/>
      <w:r w:rsidRPr="00AF2583">
        <w:rPr>
          <w:rFonts w:ascii="Times New Roman" w:hAnsi="Times New Roman" w:cs="Times New Roman"/>
        </w:rPr>
        <w:t>г</w:t>
      </w:r>
      <w:proofErr w:type="gramEnd"/>
      <w:r w:rsidRPr="00AF2583">
        <w:rPr>
          <w:rFonts w:ascii="Times New Roman" w:hAnsi="Times New Roman" w:cs="Times New Roman"/>
        </w:rPr>
        <w:t>. N ________, наименование органа)</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2. Авторский надзор (при его наличии) будет осуществляться</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в соответствии с договором от "_____" _______</w:t>
      </w:r>
      <w:r>
        <w:rPr>
          <w:rFonts w:ascii="Times New Roman" w:hAnsi="Times New Roman" w:cs="Times New Roman"/>
          <w:sz w:val="28"/>
          <w:szCs w:val="28"/>
        </w:rPr>
        <w:t>_____</w:t>
      </w:r>
      <w:r w:rsidRPr="00CE6DEE">
        <w:rPr>
          <w:rFonts w:ascii="Times New Roman" w:hAnsi="Times New Roman" w:cs="Times New Roman"/>
          <w:sz w:val="28"/>
          <w:szCs w:val="28"/>
        </w:rPr>
        <w:t xml:space="preserve">_______ </w:t>
      </w:r>
      <w:proofErr w:type="gramStart"/>
      <w:r w:rsidRPr="00CE6DEE">
        <w:rPr>
          <w:rFonts w:ascii="Times New Roman" w:hAnsi="Times New Roman" w:cs="Times New Roman"/>
          <w:sz w:val="28"/>
          <w:szCs w:val="28"/>
        </w:rPr>
        <w:t>г</w:t>
      </w:r>
      <w:proofErr w:type="gramEnd"/>
      <w:r w:rsidRPr="00CE6DEE">
        <w:rPr>
          <w:rFonts w:ascii="Times New Roman" w:hAnsi="Times New Roman" w:cs="Times New Roman"/>
          <w:sz w:val="28"/>
          <w:szCs w:val="28"/>
        </w:rPr>
        <w:t>. N 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3. Сметная стоимость по утвержденной проектно-сметной документации (для  объектов, финансирование строительства, реконструкции которых будет осуществляться полностью или частично за счет бюджетных  средств)</w:t>
      </w:r>
    </w:p>
    <w:p w:rsidR="00CF6202"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4. Основные показатели объекта: ________________________</w:t>
      </w:r>
      <w:r>
        <w:rPr>
          <w:rFonts w:ascii="Times New Roman" w:hAnsi="Times New Roman" w:cs="Times New Roman"/>
          <w:sz w:val="28"/>
          <w:szCs w:val="28"/>
        </w:rPr>
        <w:t>_______________________________________________________________________________________</w:t>
      </w:r>
      <w:r w:rsidRPr="00CE6DEE">
        <w:rPr>
          <w:rFonts w:ascii="Times New Roman" w:hAnsi="Times New Roman" w:cs="Times New Roman"/>
          <w:sz w:val="28"/>
          <w:szCs w:val="28"/>
        </w:rPr>
        <w:t>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5. Обязуюсь обо всех изменениях в проекте и настоящем заявлении</w:t>
      </w:r>
      <w:r>
        <w:rPr>
          <w:rFonts w:ascii="Times New Roman" w:hAnsi="Times New Roman" w:cs="Times New Roman"/>
          <w:sz w:val="28"/>
          <w:szCs w:val="28"/>
        </w:rPr>
        <w:t xml:space="preserve"> сообщать </w:t>
      </w:r>
      <w:proofErr w:type="gramStart"/>
      <w:r w:rsidRPr="00CE6DEE">
        <w:rPr>
          <w:rFonts w:ascii="Times New Roman" w:hAnsi="Times New Roman" w:cs="Times New Roman"/>
          <w:sz w:val="28"/>
          <w:szCs w:val="28"/>
        </w:rPr>
        <w:t>в</w:t>
      </w:r>
      <w:proofErr w:type="gramEnd"/>
      <w:r w:rsidRPr="00CE6DEE">
        <w:rPr>
          <w:rFonts w:ascii="Times New Roman" w:hAnsi="Times New Roman" w:cs="Times New Roman"/>
          <w:sz w:val="28"/>
          <w:szCs w:val="28"/>
        </w:rPr>
        <w:t xml:space="preserve"> _______________</w:t>
      </w:r>
      <w:r>
        <w:rPr>
          <w:rFonts w:ascii="Times New Roman" w:hAnsi="Times New Roman" w:cs="Times New Roman"/>
          <w:sz w:val="28"/>
          <w:szCs w:val="28"/>
        </w:rPr>
        <w:t>____________________________________</w:t>
      </w:r>
      <w:r w:rsidRPr="00CE6DEE">
        <w:rPr>
          <w:rFonts w:ascii="Times New Roman" w:hAnsi="Times New Roman" w:cs="Times New Roman"/>
          <w:sz w:val="28"/>
          <w:szCs w:val="28"/>
        </w:rPr>
        <w:t>_</w:t>
      </w:r>
    </w:p>
    <w:p w:rsidR="00CF6202" w:rsidRDefault="00CF6202" w:rsidP="00CF6202">
      <w:pPr>
        <w:pStyle w:val="ConsPlusNonformat"/>
        <w:pBdr>
          <w:bottom w:val="single" w:sz="12" w:space="1" w:color="auto"/>
        </w:pBdr>
        <w:jc w:val="center"/>
        <w:rPr>
          <w:rFonts w:ascii="Times New Roman" w:hAnsi="Times New Roman" w:cs="Times New Roman"/>
        </w:rPr>
      </w:pPr>
      <w:r w:rsidRPr="00AF2583">
        <w:rPr>
          <w:rFonts w:ascii="Times New Roman" w:hAnsi="Times New Roman" w:cs="Times New Roman"/>
        </w:rPr>
        <w:t>(орган местного самоуправления</w:t>
      </w:r>
      <w:r>
        <w:rPr>
          <w:rFonts w:ascii="Times New Roman" w:hAnsi="Times New Roman" w:cs="Times New Roman"/>
        </w:rPr>
        <w:t>)</w:t>
      </w:r>
    </w:p>
    <w:p w:rsidR="00CF6202" w:rsidRPr="00AF2583" w:rsidRDefault="00CF6202" w:rsidP="00CF6202">
      <w:pPr>
        <w:pStyle w:val="ConsPlusNonformat"/>
        <w:pBdr>
          <w:bottom w:val="single" w:sz="12" w:space="1" w:color="auto"/>
        </w:pBdr>
        <w:jc w:val="center"/>
        <w:rPr>
          <w:rFonts w:ascii="Times New Roman" w:hAnsi="Times New Roman" w:cs="Times New Roman"/>
        </w:rPr>
      </w:pP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и соответствующий орган архитектуры и градостроительства</w:t>
      </w:r>
      <w:r>
        <w:rPr>
          <w:rFonts w:ascii="Times New Roman" w:hAnsi="Times New Roman" w:cs="Times New Roman"/>
          <w:sz w:val="28"/>
          <w:szCs w:val="28"/>
        </w:rPr>
        <w:t>.</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"_____" ________________ _____ </w:t>
      </w:r>
      <w:proofErr w:type="gramStart"/>
      <w:r w:rsidRPr="00CE6DEE">
        <w:rPr>
          <w:rFonts w:ascii="Times New Roman" w:hAnsi="Times New Roman" w:cs="Times New Roman"/>
          <w:sz w:val="28"/>
          <w:szCs w:val="28"/>
        </w:rPr>
        <w:t>г</w:t>
      </w:r>
      <w:proofErr w:type="gramEnd"/>
      <w:r w:rsidRPr="00CE6DEE">
        <w:rPr>
          <w:rFonts w:ascii="Times New Roman" w:hAnsi="Times New Roman" w:cs="Times New Roman"/>
          <w:sz w:val="28"/>
          <w:szCs w:val="28"/>
        </w:rPr>
        <w:t>.</w:t>
      </w:r>
    </w:p>
    <w:p w:rsidR="00CF6202" w:rsidRPr="00CE6DEE" w:rsidRDefault="00CF6202" w:rsidP="00CF6202">
      <w:pPr>
        <w:rPr>
          <w:rFonts w:ascii="Times New Roman" w:hAnsi="Times New Roman" w:cs="Times New Roman"/>
          <w:sz w:val="28"/>
          <w:szCs w:val="28"/>
        </w:rPr>
      </w:pPr>
      <w:r w:rsidRPr="00CE6DEE">
        <w:rPr>
          <w:rFonts w:ascii="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3</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1"/>
        <w:gridCol w:w="5069"/>
      </w:tblGrid>
      <w:tr w:rsidR="00CF6202" w:rsidTr="00CF6202">
        <w:tc>
          <w:tcPr>
            <w:tcW w:w="4361" w:type="dxa"/>
          </w:tcPr>
          <w:p w:rsidR="00CF6202" w:rsidRDefault="00CF6202" w:rsidP="00CF6202">
            <w:pPr>
              <w:pStyle w:val="ConsPlusNonformat"/>
              <w:jc w:val="both"/>
              <w:rPr>
                <w:rFonts w:ascii="Times New Roman" w:hAnsi="Times New Roman" w:cs="Times New Roman"/>
                <w:sz w:val="28"/>
                <w:szCs w:val="28"/>
              </w:rPr>
            </w:pPr>
          </w:p>
        </w:tc>
        <w:tc>
          <w:tcPr>
            <w:tcW w:w="5069" w:type="dxa"/>
          </w:tcPr>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Главе администрации ______________________</w:t>
            </w:r>
            <w:r>
              <w:rPr>
                <w:rFonts w:ascii="Times New Roman" w:hAnsi="Times New Roman" w:cs="Times New Roman"/>
                <w:sz w:val="28"/>
                <w:szCs w:val="28"/>
              </w:rPr>
              <w:t>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w:t>
            </w:r>
            <w:r>
              <w:rPr>
                <w:rFonts w:ascii="Times New Roman" w:hAnsi="Times New Roman" w:cs="Times New Roman"/>
                <w:sz w:val="28"/>
                <w:szCs w:val="28"/>
              </w:rPr>
              <w:t>___</w:t>
            </w:r>
            <w:r w:rsidRPr="00CE6DEE">
              <w:rPr>
                <w:rFonts w:ascii="Times New Roman" w:hAnsi="Times New Roman" w:cs="Times New Roman"/>
                <w:sz w:val="28"/>
                <w:szCs w:val="28"/>
              </w:rPr>
              <w:t>__________________________</w:t>
            </w:r>
          </w:p>
          <w:p w:rsidR="00CF6202" w:rsidRPr="00CE6DEE" w:rsidRDefault="00CF6202" w:rsidP="00CF6202">
            <w:pPr>
              <w:pStyle w:val="ConsPlusNonformat"/>
              <w:jc w:val="center"/>
              <w:rPr>
                <w:rFonts w:ascii="Times New Roman" w:hAnsi="Times New Roman" w:cs="Times New Roman"/>
                <w:sz w:val="28"/>
                <w:szCs w:val="28"/>
              </w:rPr>
            </w:pPr>
            <w:proofErr w:type="gramStart"/>
            <w:r w:rsidRPr="00DB04B7">
              <w:rPr>
                <w:rFonts w:ascii="Times New Roman" w:hAnsi="Times New Roman" w:cs="Times New Roman"/>
              </w:rPr>
              <w:t xml:space="preserve">(наименование юридического лица, </w:t>
            </w:r>
            <w:r w:rsidRPr="00CE6DEE">
              <w:rPr>
                <w:rFonts w:ascii="Times New Roman" w:hAnsi="Times New Roman" w:cs="Times New Roman"/>
                <w:sz w:val="28"/>
                <w:szCs w:val="28"/>
              </w:rPr>
              <w:t xml:space="preserve">                                                __________________________________</w:t>
            </w:r>
            <w:proofErr w:type="gramEnd"/>
          </w:p>
          <w:p w:rsidR="00CF6202" w:rsidRPr="00DB04B7" w:rsidRDefault="00CF6202" w:rsidP="00CF6202">
            <w:pPr>
              <w:pStyle w:val="ConsPlusNonformat"/>
              <w:jc w:val="center"/>
              <w:rPr>
                <w:rFonts w:ascii="Times New Roman" w:hAnsi="Times New Roman" w:cs="Times New Roman"/>
              </w:rPr>
            </w:pPr>
            <w:proofErr w:type="gramStart"/>
            <w:r w:rsidRPr="00DB04B7">
              <w:rPr>
                <w:rFonts w:ascii="Times New Roman" w:hAnsi="Times New Roman" w:cs="Times New Roman"/>
              </w:rPr>
              <w:t>ФИО физического лица, почтовый адрес, телефон, факс)</w:t>
            </w:r>
            <w:proofErr w:type="gramEnd"/>
          </w:p>
          <w:p w:rsidR="00CF6202"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pStyle w:val="ConsPlusNonformat"/>
        <w:jc w:val="center"/>
        <w:rPr>
          <w:rFonts w:ascii="Times New Roman" w:hAnsi="Times New Roman" w:cs="Times New Roman"/>
          <w:b/>
          <w:sz w:val="28"/>
          <w:szCs w:val="28"/>
        </w:rPr>
      </w:pPr>
      <w:r w:rsidRPr="00CE6DEE">
        <w:rPr>
          <w:rFonts w:ascii="Times New Roman" w:hAnsi="Times New Roman" w:cs="Times New Roman"/>
          <w:b/>
          <w:sz w:val="28"/>
          <w:szCs w:val="28"/>
        </w:rPr>
        <w:t>ЗАЯВЛЕНИЕ</w:t>
      </w:r>
    </w:p>
    <w:p w:rsidR="00CF6202" w:rsidRPr="00CE6DEE" w:rsidRDefault="00CF6202" w:rsidP="00CF6202">
      <w:pPr>
        <w:pStyle w:val="ConsPlusNonformat"/>
        <w:jc w:val="center"/>
        <w:rPr>
          <w:rFonts w:ascii="Times New Roman" w:hAnsi="Times New Roman" w:cs="Times New Roman"/>
          <w:b/>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Прошу продлить действие разрешение на строительство №_______ ____________________________________</w:t>
      </w:r>
      <w:r>
        <w:rPr>
          <w:rFonts w:ascii="Times New Roman" w:hAnsi="Times New Roman" w:cs="Times New Roman"/>
          <w:sz w:val="28"/>
          <w:szCs w:val="28"/>
        </w:rPr>
        <w:t>_____________________________</w:t>
      </w:r>
    </w:p>
    <w:p w:rsidR="00CF6202" w:rsidRPr="003125F1" w:rsidRDefault="00CF6202" w:rsidP="00CF6202">
      <w:pPr>
        <w:pStyle w:val="ConsPlusNonformat"/>
        <w:jc w:val="center"/>
        <w:rPr>
          <w:rFonts w:ascii="Times New Roman" w:hAnsi="Times New Roman" w:cs="Times New Roman"/>
        </w:rPr>
      </w:pPr>
      <w:r w:rsidRPr="003125F1">
        <w:rPr>
          <w:rFonts w:ascii="Times New Roman" w:hAnsi="Times New Roman" w:cs="Times New Roman"/>
        </w:rPr>
        <w:t>(наименование объекта недвижимости)</w:t>
      </w:r>
    </w:p>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 xml:space="preserve">на земельном участке ______________________________________________ </w:t>
      </w:r>
    </w:p>
    <w:p w:rsidR="00CF6202" w:rsidRPr="003125F1" w:rsidRDefault="00CF6202" w:rsidP="00CF6202">
      <w:pPr>
        <w:pStyle w:val="ConsPlusNonformat"/>
        <w:jc w:val="center"/>
        <w:rPr>
          <w:rFonts w:ascii="Times New Roman" w:hAnsi="Times New Roman" w:cs="Times New Roman"/>
        </w:rPr>
      </w:pPr>
      <w:r w:rsidRPr="003125F1">
        <w:rPr>
          <w:rFonts w:ascii="Times New Roman" w:hAnsi="Times New Roman" w:cs="Times New Roman"/>
        </w:rPr>
        <w:t>(адрес земельного участка)</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сроком </w:t>
      </w:r>
      <w:proofErr w:type="gramStart"/>
      <w:r w:rsidRPr="00CE6DEE">
        <w:rPr>
          <w:rFonts w:ascii="Times New Roman" w:hAnsi="Times New Roman" w:cs="Times New Roman"/>
          <w:sz w:val="28"/>
          <w:szCs w:val="28"/>
        </w:rPr>
        <w:t>на</w:t>
      </w:r>
      <w:proofErr w:type="gramEnd"/>
      <w:r w:rsidRPr="00CE6DEE">
        <w:rPr>
          <w:rFonts w:ascii="Times New Roman" w:hAnsi="Times New Roman" w:cs="Times New Roman"/>
          <w:sz w:val="28"/>
          <w:szCs w:val="28"/>
        </w:rPr>
        <w:t xml:space="preserve"> ______________________________</w:t>
      </w:r>
      <w:r>
        <w:rPr>
          <w:rFonts w:ascii="Times New Roman" w:hAnsi="Times New Roman" w:cs="Times New Roman"/>
          <w:sz w:val="28"/>
          <w:szCs w:val="28"/>
        </w:rPr>
        <w:t>_________________</w:t>
      </w:r>
      <w:r w:rsidRPr="00CE6DEE">
        <w:rPr>
          <w:rFonts w:ascii="Times New Roman" w:hAnsi="Times New Roman" w:cs="Times New Roman"/>
          <w:sz w:val="28"/>
          <w:szCs w:val="28"/>
        </w:rPr>
        <w:t>_____.</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Приложение:</w:t>
      </w: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 xml:space="preserve">проект организации проект организации строительства с обоснованием увеличения срока строительства (в случае продления срока действия разрешения на строительство объектов, не относящихся к индивидуальному жилищному строительству) на ___ </w:t>
      </w:r>
      <w:proofErr w:type="gramStart"/>
      <w:r w:rsidRPr="00CE6DEE">
        <w:rPr>
          <w:rFonts w:ascii="Times New Roman" w:hAnsi="Times New Roman" w:cs="Times New Roman"/>
          <w:sz w:val="28"/>
          <w:szCs w:val="28"/>
        </w:rPr>
        <w:t>л</w:t>
      </w:r>
      <w:proofErr w:type="gramEnd"/>
      <w:r w:rsidRPr="00CE6DEE">
        <w:rPr>
          <w:rFonts w:ascii="Times New Roman" w:hAnsi="Times New Roman" w:cs="Times New Roman"/>
          <w:sz w:val="28"/>
          <w:szCs w:val="28"/>
        </w:rPr>
        <w:t>.</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"_____" ________________ _____ </w:t>
      </w:r>
      <w:proofErr w:type="gramStart"/>
      <w:r w:rsidRPr="00CE6DEE">
        <w:rPr>
          <w:rFonts w:ascii="Times New Roman" w:hAnsi="Times New Roman" w:cs="Times New Roman"/>
          <w:sz w:val="28"/>
          <w:szCs w:val="28"/>
        </w:rPr>
        <w:t>г</w:t>
      </w:r>
      <w:proofErr w:type="gramEnd"/>
      <w:r w:rsidRPr="00CE6DEE">
        <w:rPr>
          <w:rFonts w:ascii="Times New Roman" w:hAnsi="Times New Roman" w:cs="Times New Roman"/>
          <w:sz w:val="28"/>
          <w:szCs w:val="28"/>
        </w:rPr>
        <w:t>.</w:t>
      </w:r>
    </w:p>
    <w:p w:rsidR="00CF6202" w:rsidRPr="00CE6DEE" w:rsidRDefault="00CF6202" w:rsidP="00CF6202">
      <w:pPr>
        <w:rPr>
          <w:rFonts w:ascii="Times New Roman" w:hAnsi="Times New Roman" w:cs="Times New Roman"/>
          <w:sz w:val="28"/>
          <w:szCs w:val="28"/>
        </w:rPr>
      </w:pPr>
      <w:r w:rsidRPr="00CE6DEE">
        <w:rPr>
          <w:rFonts w:ascii="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4</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Default="00CF6202" w:rsidP="00CF6202">
      <w:pPr>
        <w:pStyle w:val="ConsPlusNormal"/>
        <w:jc w:val="right"/>
        <w:rPr>
          <w:rFonts w:ascii="Times New Roman" w:hAnsi="Times New Roman" w:cs="Times New Roman"/>
          <w:sz w:val="28"/>
          <w:szCs w:val="28"/>
        </w:rPr>
      </w:pPr>
    </w:p>
    <w:p w:rsidR="00CF6202" w:rsidRPr="00CE6DEE" w:rsidRDefault="00CF6202" w:rsidP="00CF6202">
      <w:pPr>
        <w:pStyle w:val="ConsPlusNormal"/>
        <w:jc w:val="right"/>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1"/>
        <w:gridCol w:w="5069"/>
      </w:tblGrid>
      <w:tr w:rsidR="00CF6202" w:rsidTr="00CF6202">
        <w:tc>
          <w:tcPr>
            <w:tcW w:w="4361" w:type="dxa"/>
          </w:tcPr>
          <w:p w:rsidR="00CF6202" w:rsidRDefault="00CF6202" w:rsidP="00CF6202">
            <w:pPr>
              <w:pStyle w:val="ConsPlusNonformat"/>
              <w:jc w:val="both"/>
              <w:rPr>
                <w:rFonts w:ascii="Times New Roman" w:hAnsi="Times New Roman" w:cs="Times New Roman"/>
                <w:sz w:val="28"/>
                <w:szCs w:val="28"/>
              </w:rPr>
            </w:pPr>
          </w:p>
        </w:tc>
        <w:tc>
          <w:tcPr>
            <w:tcW w:w="5069" w:type="dxa"/>
          </w:tcPr>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Главе администрации ______________________</w:t>
            </w:r>
            <w:r>
              <w:rPr>
                <w:rFonts w:ascii="Times New Roman" w:hAnsi="Times New Roman" w:cs="Times New Roman"/>
                <w:sz w:val="28"/>
                <w:szCs w:val="28"/>
              </w:rPr>
              <w:t>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w:t>
            </w:r>
            <w:r>
              <w:rPr>
                <w:rFonts w:ascii="Times New Roman" w:hAnsi="Times New Roman" w:cs="Times New Roman"/>
                <w:sz w:val="28"/>
                <w:szCs w:val="28"/>
              </w:rPr>
              <w:t>___</w:t>
            </w:r>
            <w:r w:rsidRPr="00CE6DEE">
              <w:rPr>
                <w:rFonts w:ascii="Times New Roman" w:hAnsi="Times New Roman" w:cs="Times New Roman"/>
                <w:sz w:val="28"/>
                <w:szCs w:val="28"/>
              </w:rPr>
              <w:t>__________________________</w:t>
            </w:r>
          </w:p>
          <w:p w:rsidR="00CF6202" w:rsidRPr="00CE6DEE" w:rsidRDefault="00CF6202" w:rsidP="00CF6202">
            <w:pPr>
              <w:pStyle w:val="ConsPlusNonformat"/>
              <w:jc w:val="center"/>
              <w:rPr>
                <w:rFonts w:ascii="Times New Roman" w:hAnsi="Times New Roman" w:cs="Times New Roman"/>
                <w:sz w:val="28"/>
                <w:szCs w:val="28"/>
              </w:rPr>
            </w:pPr>
            <w:proofErr w:type="gramStart"/>
            <w:r w:rsidRPr="00DB04B7">
              <w:rPr>
                <w:rFonts w:ascii="Times New Roman" w:hAnsi="Times New Roman" w:cs="Times New Roman"/>
              </w:rPr>
              <w:t xml:space="preserve">(наименование юридического лица, </w:t>
            </w:r>
            <w:r w:rsidRPr="00CE6DEE">
              <w:rPr>
                <w:rFonts w:ascii="Times New Roman" w:hAnsi="Times New Roman" w:cs="Times New Roman"/>
                <w:sz w:val="28"/>
                <w:szCs w:val="28"/>
              </w:rPr>
              <w:t xml:space="preserve">                                                __________________________________</w:t>
            </w:r>
            <w:proofErr w:type="gramEnd"/>
          </w:p>
          <w:p w:rsidR="00CF6202" w:rsidRPr="00DB04B7" w:rsidRDefault="00CF6202" w:rsidP="00CF6202">
            <w:pPr>
              <w:pStyle w:val="ConsPlusNonformat"/>
              <w:jc w:val="center"/>
              <w:rPr>
                <w:rFonts w:ascii="Times New Roman" w:hAnsi="Times New Roman" w:cs="Times New Roman"/>
              </w:rPr>
            </w:pPr>
            <w:proofErr w:type="gramStart"/>
            <w:r w:rsidRPr="00DB04B7">
              <w:rPr>
                <w:rFonts w:ascii="Times New Roman" w:hAnsi="Times New Roman" w:cs="Times New Roman"/>
              </w:rPr>
              <w:t>ФИО физического лица, почтовый адрес, телефон, факс)</w:t>
            </w:r>
            <w:proofErr w:type="gramEnd"/>
          </w:p>
          <w:p w:rsidR="00CF6202"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center"/>
        <w:rPr>
          <w:rFonts w:ascii="Times New Roman" w:hAnsi="Times New Roman" w:cs="Times New Roman"/>
          <w:b/>
          <w:sz w:val="28"/>
          <w:szCs w:val="28"/>
        </w:rPr>
      </w:pPr>
      <w:r w:rsidRPr="00CE6DEE">
        <w:rPr>
          <w:rFonts w:ascii="Times New Roman" w:hAnsi="Times New Roman" w:cs="Times New Roman"/>
          <w:b/>
          <w:sz w:val="28"/>
          <w:szCs w:val="28"/>
        </w:rPr>
        <w:t>УВЕДОМЛЕНИЕ</w:t>
      </w:r>
    </w:p>
    <w:p w:rsidR="00CF6202" w:rsidRPr="00CE6DEE" w:rsidRDefault="00CF6202" w:rsidP="00CF6202">
      <w:pPr>
        <w:pStyle w:val="ConsPlusNonformat"/>
        <w:ind w:firstLine="708"/>
        <w:jc w:val="both"/>
        <w:rPr>
          <w:rFonts w:ascii="Times New Roman" w:hAnsi="Times New Roman" w:cs="Times New Roman"/>
          <w:sz w:val="28"/>
          <w:szCs w:val="28"/>
        </w:rPr>
      </w:pPr>
    </w:p>
    <w:p w:rsidR="00CF6202" w:rsidRPr="00CE6DEE" w:rsidRDefault="00CF6202" w:rsidP="00CF6202">
      <w:pPr>
        <w:pStyle w:val="ConsPlusNonformat"/>
        <w:ind w:firstLine="540"/>
        <w:jc w:val="both"/>
        <w:rPr>
          <w:rFonts w:ascii="Times New Roman" w:hAnsi="Times New Roman" w:cs="Times New Roman"/>
          <w:sz w:val="28"/>
          <w:szCs w:val="28"/>
        </w:rPr>
      </w:pPr>
      <w:r w:rsidRPr="00CE6DEE">
        <w:rPr>
          <w:rFonts w:ascii="Times New Roman" w:hAnsi="Times New Roman" w:cs="Times New Roman"/>
          <w:sz w:val="28"/>
          <w:szCs w:val="28"/>
        </w:rPr>
        <w:t>Прошу внести изменения в разрешение на строительство №___</w:t>
      </w:r>
      <w:r>
        <w:rPr>
          <w:rFonts w:ascii="Times New Roman" w:hAnsi="Times New Roman" w:cs="Times New Roman"/>
          <w:sz w:val="28"/>
          <w:szCs w:val="28"/>
        </w:rPr>
        <w:t>__</w:t>
      </w:r>
      <w:r w:rsidRPr="00CE6DEE">
        <w:rPr>
          <w:rFonts w:ascii="Times New Roman" w:hAnsi="Times New Roman" w:cs="Times New Roman"/>
          <w:sz w:val="28"/>
          <w:szCs w:val="28"/>
        </w:rPr>
        <w:t>____</w:t>
      </w: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r w:rsidRPr="00CE6DEE">
        <w:rPr>
          <w:rFonts w:ascii="Times New Roman" w:hAnsi="Times New Roman" w:cs="Times New Roman"/>
          <w:sz w:val="28"/>
          <w:szCs w:val="28"/>
        </w:rPr>
        <w:t xml:space="preserve">в связи с переходом </w:t>
      </w:r>
      <w:r w:rsidRPr="00CE6DEE">
        <w:rPr>
          <w:rFonts w:ascii="Times New Roman" w:eastAsiaTheme="minorHAnsi" w:hAnsi="Times New Roman" w:cs="Times New Roman"/>
          <w:sz w:val="28"/>
          <w:szCs w:val="28"/>
          <w:lang w:eastAsia="en-US"/>
        </w:rPr>
        <w:t>прав на земельные участки, права пользования недрами, об образовании земельного участка</w:t>
      </w:r>
      <w:r>
        <w:rPr>
          <w:rFonts w:ascii="Times New Roman" w:eastAsiaTheme="minorHAnsi" w:hAnsi="Times New Roman" w:cs="Times New Roman"/>
          <w:sz w:val="28"/>
          <w:szCs w:val="28"/>
          <w:lang w:eastAsia="en-US"/>
        </w:rPr>
        <w:t>.</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ab/>
        <w:t>При этом сообщаю реквизиты:</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правоустанавливающих документов на такие земельные участки;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решения об образовании земельных участков (в случаях, предусмотренных частями 21.6 и 21.7 статьи 51 Градостроительного кодекса РФ,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Градостроительного кодекса РФ)</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r:id="rId22" w:history="1">
        <w:r w:rsidRPr="00CE6DEE">
          <w:rPr>
            <w:rFonts w:ascii="Times New Roman" w:hAnsi="Times New Roman" w:cs="Times New Roman"/>
            <w:sz w:val="28"/>
            <w:szCs w:val="28"/>
          </w:rPr>
          <w:t>частью 21.9</w:t>
        </w:r>
      </w:hyperlink>
      <w:r w:rsidRPr="00CE6DEE">
        <w:rPr>
          <w:rFonts w:ascii="Times New Roman" w:hAnsi="Times New Roman" w:cs="Times New Roman"/>
          <w:sz w:val="28"/>
          <w:szCs w:val="28"/>
        </w:rPr>
        <w:t xml:space="preserve"> статьи 51 Градостроительного кодекса РФ).</w:t>
      </w:r>
    </w:p>
    <w:p w:rsidR="00CF6202" w:rsidRPr="00CE6DEE" w:rsidRDefault="00CF6202" w:rsidP="00CF6202">
      <w:pPr>
        <w:pStyle w:val="ConsPlusNonformat"/>
        <w:jc w:val="both"/>
      </w:pPr>
    </w:p>
    <w:p w:rsidR="00CF6202" w:rsidRPr="00CE6DEE" w:rsidRDefault="00CF6202" w:rsidP="00CF6202">
      <w:pPr>
        <w:pStyle w:val="ConsPlusNonformat"/>
        <w:jc w:val="both"/>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_____________________________________________</w:t>
      </w:r>
    </w:p>
    <w:p w:rsidR="00CF6202"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"_____" ________________ _____ </w:t>
      </w:r>
      <w:proofErr w:type="gramStart"/>
      <w:r w:rsidRPr="00CE6DEE">
        <w:rPr>
          <w:rFonts w:ascii="Times New Roman" w:hAnsi="Times New Roman" w:cs="Times New Roman"/>
          <w:sz w:val="28"/>
          <w:szCs w:val="28"/>
        </w:rPr>
        <w:t>г</w:t>
      </w:r>
      <w:proofErr w:type="gramEnd"/>
      <w:r w:rsidRPr="00CE6DEE">
        <w:rPr>
          <w:rFonts w:ascii="Times New Roman" w:hAnsi="Times New Roman" w:cs="Times New Roman"/>
          <w:sz w:val="28"/>
          <w:szCs w:val="28"/>
        </w:rPr>
        <w:t>.</w:t>
      </w: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5</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Pr="00CE6DEE" w:rsidRDefault="00CF6202" w:rsidP="00CF6202">
      <w:pPr>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1"/>
        <w:gridCol w:w="5069"/>
      </w:tblGrid>
      <w:tr w:rsidR="00CF6202" w:rsidTr="00CF6202">
        <w:tc>
          <w:tcPr>
            <w:tcW w:w="4361" w:type="dxa"/>
          </w:tcPr>
          <w:p w:rsidR="00CF6202" w:rsidRDefault="00CF6202" w:rsidP="00CF6202">
            <w:pPr>
              <w:pStyle w:val="ConsPlusNonformat"/>
              <w:jc w:val="both"/>
              <w:rPr>
                <w:rFonts w:ascii="Times New Roman" w:hAnsi="Times New Roman" w:cs="Times New Roman"/>
                <w:sz w:val="28"/>
                <w:szCs w:val="28"/>
              </w:rPr>
            </w:pPr>
          </w:p>
        </w:tc>
        <w:tc>
          <w:tcPr>
            <w:tcW w:w="5069" w:type="dxa"/>
          </w:tcPr>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w:t>
            </w:r>
            <w:r>
              <w:rPr>
                <w:rFonts w:ascii="Times New Roman" w:hAnsi="Times New Roman" w:cs="Times New Roman"/>
                <w:sz w:val="28"/>
                <w:szCs w:val="28"/>
              </w:rPr>
              <w:t>___</w:t>
            </w:r>
            <w:r w:rsidRPr="00CE6DEE">
              <w:rPr>
                <w:rFonts w:ascii="Times New Roman" w:hAnsi="Times New Roman" w:cs="Times New Roman"/>
                <w:sz w:val="28"/>
                <w:szCs w:val="28"/>
              </w:rPr>
              <w:t>__________________________</w:t>
            </w:r>
          </w:p>
          <w:p w:rsidR="00CF6202" w:rsidRPr="00CE6DEE" w:rsidRDefault="00CF6202" w:rsidP="00CF6202">
            <w:pPr>
              <w:pStyle w:val="ConsPlusNonformat"/>
              <w:jc w:val="center"/>
              <w:rPr>
                <w:rFonts w:ascii="Times New Roman" w:hAnsi="Times New Roman" w:cs="Times New Roman"/>
                <w:sz w:val="28"/>
                <w:szCs w:val="28"/>
              </w:rPr>
            </w:pPr>
            <w:proofErr w:type="gramStart"/>
            <w:r w:rsidRPr="00DB04B7">
              <w:rPr>
                <w:rFonts w:ascii="Times New Roman" w:hAnsi="Times New Roman" w:cs="Times New Roman"/>
              </w:rPr>
              <w:t xml:space="preserve">(наименование юридического лица, </w:t>
            </w:r>
            <w:r w:rsidRPr="00CE6DEE">
              <w:rPr>
                <w:rFonts w:ascii="Times New Roman" w:hAnsi="Times New Roman" w:cs="Times New Roman"/>
                <w:sz w:val="28"/>
                <w:szCs w:val="28"/>
              </w:rPr>
              <w:t xml:space="preserve">                                                __________________________________</w:t>
            </w:r>
            <w:proofErr w:type="gramEnd"/>
          </w:p>
          <w:p w:rsidR="00CF6202" w:rsidRPr="00DB04B7" w:rsidRDefault="00CF6202" w:rsidP="00CF6202">
            <w:pPr>
              <w:pStyle w:val="ConsPlusNonformat"/>
              <w:jc w:val="center"/>
              <w:rPr>
                <w:rFonts w:ascii="Times New Roman" w:hAnsi="Times New Roman" w:cs="Times New Roman"/>
              </w:rPr>
            </w:pPr>
            <w:proofErr w:type="gramStart"/>
            <w:r w:rsidRPr="00DB04B7">
              <w:rPr>
                <w:rFonts w:ascii="Times New Roman" w:hAnsi="Times New Roman" w:cs="Times New Roman"/>
              </w:rPr>
              <w:t>ФИО физического лица, почтовый адрес, телефон, факс)</w:t>
            </w:r>
            <w:proofErr w:type="gramEnd"/>
          </w:p>
          <w:p w:rsidR="00CF6202"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pStyle w:val="ConsPlusNonformat"/>
        <w:jc w:val="center"/>
        <w:rPr>
          <w:rFonts w:ascii="Times New Roman" w:hAnsi="Times New Roman" w:cs="Times New Roman"/>
          <w:b/>
          <w:sz w:val="28"/>
          <w:szCs w:val="28"/>
        </w:rPr>
      </w:pPr>
    </w:p>
    <w:p w:rsidR="00CF6202" w:rsidRPr="00CE6DEE" w:rsidRDefault="00CF6202" w:rsidP="00CF6202">
      <w:pPr>
        <w:pStyle w:val="ConsPlusNonformat"/>
        <w:jc w:val="center"/>
        <w:rPr>
          <w:rFonts w:ascii="Times New Roman" w:hAnsi="Times New Roman" w:cs="Times New Roman"/>
          <w:b/>
          <w:sz w:val="28"/>
          <w:szCs w:val="28"/>
        </w:rPr>
      </w:pPr>
      <w:r w:rsidRPr="00CE6DEE">
        <w:rPr>
          <w:rFonts w:ascii="Times New Roman" w:hAnsi="Times New Roman" w:cs="Times New Roman"/>
          <w:b/>
          <w:sz w:val="28"/>
          <w:szCs w:val="28"/>
        </w:rPr>
        <w:t>УВЕДОМЛЕНИЕ ОБ ОТКАЗЕ В ПРИЕМЕ ДОКУМЕНТОВ</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На основании  пункта 2.9 административного регламента предоставления</w:t>
      </w:r>
      <w:r>
        <w:rPr>
          <w:rFonts w:ascii="Times New Roman" w:hAnsi="Times New Roman" w:cs="Times New Roman"/>
          <w:sz w:val="28"/>
          <w:szCs w:val="28"/>
        </w:rPr>
        <w:t xml:space="preserve"> </w:t>
      </w:r>
      <w:r w:rsidRPr="00CE6DEE">
        <w:rPr>
          <w:rFonts w:ascii="Times New Roman" w:hAnsi="Times New Roman" w:cs="Times New Roman"/>
          <w:sz w:val="28"/>
          <w:szCs w:val="28"/>
        </w:rPr>
        <w:t>муниципальной  услуги  "Выдача  разрешения на строительство" Вам отказано в приеме документов по следующим основаниям</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__________________________________________________________________________________________________________________________________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      МП    ________________ 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(должность)                    (подпись)            (ФИО)</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Приложение №</w:t>
            </w:r>
            <w:r>
              <w:rPr>
                <w:rFonts w:ascii="Times New Roman" w:hAnsi="Times New Roman" w:cs="Times New Roman"/>
              </w:rPr>
              <w:t xml:space="preserve"> 6</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sidR="00D7666C">
              <w:rPr>
                <w:rFonts w:ascii="Times New Roman" w:hAnsi="Times New Roman" w:cs="Times New Roman"/>
              </w:rPr>
              <w:t xml:space="preserve"> </w:t>
            </w:r>
            <w:r w:rsidRPr="00C3164A">
              <w:rPr>
                <w:rFonts w:ascii="Times New Roman" w:hAnsi="Times New Roman" w:cs="Times New Roman"/>
              </w:rPr>
              <w:t>регламенту по предоставлению</w:t>
            </w:r>
            <w:r w:rsidR="00D7666C">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1"/>
        <w:gridCol w:w="5069"/>
      </w:tblGrid>
      <w:tr w:rsidR="00CF6202" w:rsidTr="00CF6202">
        <w:tc>
          <w:tcPr>
            <w:tcW w:w="4361" w:type="dxa"/>
          </w:tcPr>
          <w:p w:rsidR="00CF6202" w:rsidRDefault="00CF6202" w:rsidP="00CF6202">
            <w:pPr>
              <w:pStyle w:val="ConsPlusNonformat"/>
              <w:jc w:val="both"/>
              <w:rPr>
                <w:rFonts w:ascii="Times New Roman" w:hAnsi="Times New Roman" w:cs="Times New Roman"/>
                <w:sz w:val="28"/>
                <w:szCs w:val="28"/>
              </w:rPr>
            </w:pPr>
          </w:p>
        </w:tc>
        <w:tc>
          <w:tcPr>
            <w:tcW w:w="5069" w:type="dxa"/>
          </w:tcPr>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w:t>
            </w:r>
            <w:r>
              <w:rPr>
                <w:rFonts w:ascii="Times New Roman" w:hAnsi="Times New Roman" w:cs="Times New Roman"/>
                <w:sz w:val="28"/>
                <w:szCs w:val="28"/>
              </w:rPr>
              <w:t>___</w:t>
            </w:r>
            <w:r w:rsidRPr="00CE6DEE">
              <w:rPr>
                <w:rFonts w:ascii="Times New Roman" w:hAnsi="Times New Roman" w:cs="Times New Roman"/>
                <w:sz w:val="28"/>
                <w:szCs w:val="28"/>
              </w:rPr>
              <w:t>__________________________</w:t>
            </w:r>
          </w:p>
          <w:p w:rsidR="00CF6202" w:rsidRPr="00CE6DEE" w:rsidRDefault="00CF6202" w:rsidP="00CF6202">
            <w:pPr>
              <w:pStyle w:val="ConsPlusNonformat"/>
              <w:jc w:val="center"/>
              <w:rPr>
                <w:rFonts w:ascii="Times New Roman" w:hAnsi="Times New Roman" w:cs="Times New Roman"/>
                <w:sz w:val="28"/>
                <w:szCs w:val="28"/>
              </w:rPr>
            </w:pPr>
            <w:proofErr w:type="gramStart"/>
            <w:r w:rsidRPr="00DB04B7">
              <w:rPr>
                <w:rFonts w:ascii="Times New Roman" w:hAnsi="Times New Roman" w:cs="Times New Roman"/>
              </w:rPr>
              <w:t xml:space="preserve">(наименование юридического лица, </w:t>
            </w:r>
            <w:r w:rsidRPr="00CE6DEE">
              <w:rPr>
                <w:rFonts w:ascii="Times New Roman" w:hAnsi="Times New Roman" w:cs="Times New Roman"/>
                <w:sz w:val="28"/>
                <w:szCs w:val="28"/>
              </w:rPr>
              <w:t xml:space="preserve">                                                __________________________________</w:t>
            </w:r>
            <w:proofErr w:type="gramEnd"/>
          </w:p>
          <w:p w:rsidR="00CF6202" w:rsidRPr="00DB04B7" w:rsidRDefault="00CF6202" w:rsidP="00CF6202">
            <w:pPr>
              <w:pStyle w:val="ConsPlusNonformat"/>
              <w:jc w:val="center"/>
              <w:rPr>
                <w:rFonts w:ascii="Times New Roman" w:hAnsi="Times New Roman" w:cs="Times New Roman"/>
              </w:rPr>
            </w:pPr>
            <w:proofErr w:type="gramStart"/>
            <w:r w:rsidRPr="00DB04B7">
              <w:rPr>
                <w:rFonts w:ascii="Times New Roman" w:hAnsi="Times New Roman" w:cs="Times New Roman"/>
              </w:rPr>
              <w:t>ФИО физического лица, почтовый адрес, телефон, факс)</w:t>
            </w:r>
            <w:proofErr w:type="gramEnd"/>
          </w:p>
          <w:p w:rsidR="00CF6202"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pStyle w:val="ConsPlusNonformat"/>
        <w:jc w:val="center"/>
        <w:rPr>
          <w:rFonts w:ascii="Times New Roman" w:hAnsi="Times New Roman" w:cs="Times New Roman"/>
          <w:b/>
          <w:sz w:val="28"/>
          <w:szCs w:val="28"/>
        </w:rPr>
      </w:pPr>
      <w:r w:rsidRPr="00CE6DEE">
        <w:rPr>
          <w:rFonts w:ascii="Times New Roman" w:hAnsi="Times New Roman" w:cs="Times New Roman"/>
          <w:b/>
          <w:sz w:val="28"/>
          <w:szCs w:val="28"/>
        </w:rPr>
        <w:t xml:space="preserve">РАСПИСКА ВПОЛУЧЕНИИ ДОКУМЕНТОВ </w:t>
      </w:r>
    </w:p>
    <w:p w:rsidR="00CF6202" w:rsidRPr="00CE6DEE" w:rsidRDefault="00CF6202" w:rsidP="00CF6202">
      <w:pPr>
        <w:pStyle w:val="ConsPlusNonformat"/>
        <w:jc w:val="center"/>
        <w:rPr>
          <w:rFonts w:ascii="Times New Roman" w:hAnsi="Times New Roman" w:cs="Times New Roman"/>
          <w:b/>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Настоящим уведомляем о том, что для получения муниципальной услуги «Выдача разрешения на строительство», от Вас приняты следующие документы: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4"/>
        <w:gridCol w:w="3253"/>
        <w:gridCol w:w="1912"/>
        <w:gridCol w:w="2146"/>
        <w:gridCol w:w="1665"/>
      </w:tblGrid>
      <w:tr w:rsidR="00CF6202" w:rsidRPr="00CE6DEE" w:rsidTr="00CF6202">
        <w:tc>
          <w:tcPr>
            <w:tcW w:w="594" w:type="dxa"/>
          </w:tcPr>
          <w:p w:rsidR="00CF6202" w:rsidRPr="00CE6DEE" w:rsidRDefault="00CF6202" w:rsidP="00CF6202">
            <w:pPr>
              <w:pStyle w:val="ConsPlusNonformat"/>
              <w:jc w:val="center"/>
              <w:rPr>
                <w:rFonts w:ascii="Times New Roman" w:hAnsi="Times New Roman" w:cs="Times New Roman"/>
                <w:sz w:val="28"/>
                <w:szCs w:val="28"/>
              </w:rPr>
            </w:pPr>
            <w:r w:rsidRPr="00CE6DEE">
              <w:rPr>
                <w:rFonts w:ascii="Times New Roman" w:hAnsi="Times New Roman" w:cs="Times New Roman"/>
                <w:sz w:val="28"/>
                <w:szCs w:val="28"/>
              </w:rPr>
              <w:t xml:space="preserve">№ </w:t>
            </w:r>
            <w:proofErr w:type="spellStart"/>
            <w:proofErr w:type="gramStart"/>
            <w:r w:rsidRPr="00CE6DEE">
              <w:rPr>
                <w:rFonts w:ascii="Times New Roman" w:hAnsi="Times New Roman" w:cs="Times New Roman"/>
                <w:sz w:val="28"/>
                <w:szCs w:val="28"/>
              </w:rPr>
              <w:t>п</w:t>
            </w:r>
            <w:proofErr w:type="spellEnd"/>
            <w:proofErr w:type="gramEnd"/>
            <w:r w:rsidRPr="00CE6DEE">
              <w:rPr>
                <w:rFonts w:ascii="Times New Roman" w:hAnsi="Times New Roman" w:cs="Times New Roman"/>
                <w:sz w:val="28"/>
                <w:szCs w:val="28"/>
              </w:rPr>
              <w:t>/</w:t>
            </w:r>
            <w:proofErr w:type="spellStart"/>
            <w:r w:rsidRPr="00CE6DEE">
              <w:rPr>
                <w:rFonts w:ascii="Times New Roman" w:hAnsi="Times New Roman" w:cs="Times New Roman"/>
                <w:sz w:val="28"/>
                <w:szCs w:val="28"/>
              </w:rPr>
              <w:t>п</w:t>
            </w:r>
            <w:proofErr w:type="spellEnd"/>
          </w:p>
        </w:tc>
        <w:tc>
          <w:tcPr>
            <w:tcW w:w="3253" w:type="dxa"/>
          </w:tcPr>
          <w:p w:rsidR="00CF6202" w:rsidRPr="00CE6DEE" w:rsidRDefault="00CF6202" w:rsidP="00CF6202">
            <w:pPr>
              <w:pStyle w:val="ConsPlusNonformat"/>
              <w:jc w:val="center"/>
              <w:rPr>
                <w:rFonts w:ascii="Times New Roman" w:hAnsi="Times New Roman" w:cs="Times New Roman"/>
                <w:sz w:val="28"/>
                <w:szCs w:val="28"/>
              </w:rPr>
            </w:pPr>
            <w:r w:rsidRPr="00CE6DEE">
              <w:rPr>
                <w:rFonts w:ascii="Times New Roman" w:hAnsi="Times New Roman" w:cs="Times New Roman"/>
                <w:sz w:val="28"/>
                <w:szCs w:val="28"/>
              </w:rPr>
              <w:t>Наименование документа</w:t>
            </w:r>
          </w:p>
        </w:tc>
        <w:tc>
          <w:tcPr>
            <w:tcW w:w="1912" w:type="dxa"/>
          </w:tcPr>
          <w:p w:rsidR="00CF6202" w:rsidRPr="00CE6DEE" w:rsidRDefault="00CF6202" w:rsidP="00CF6202">
            <w:pPr>
              <w:pStyle w:val="ConsPlusNonformat"/>
              <w:jc w:val="center"/>
              <w:rPr>
                <w:rFonts w:ascii="Times New Roman" w:hAnsi="Times New Roman" w:cs="Times New Roman"/>
                <w:sz w:val="28"/>
                <w:szCs w:val="28"/>
              </w:rPr>
            </w:pPr>
            <w:r w:rsidRPr="00CE6DEE">
              <w:rPr>
                <w:rFonts w:ascii="Times New Roman" w:hAnsi="Times New Roman" w:cs="Times New Roman"/>
                <w:sz w:val="28"/>
                <w:szCs w:val="28"/>
              </w:rPr>
              <w:t>Вид документа (оригинал, нотариальная копия, ксерокопия)</w:t>
            </w:r>
          </w:p>
        </w:tc>
        <w:tc>
          <w:tcPr>
            <w:tcW w:w="2146" w:type="dxa"/>
          </w:tcPr>
          <w:p w:rsidR="00CF6202" w:rsidRPr="00CE6DEE" w:rsidRDefault="00CF6202" w:rsidP="00CF6202">
            <w:pPr>
              <w:pStyle w:val="ConsPlusNonformat"/>
              <w:jc w:val="center"/>
              <w:rPr>
                <w:rFonts w:ascii="Times New Roman" w:hAnsi="Times New Roman" w:cs="Times New Roman"/>
                <w:sz w:val="28"/>
                <w:szCs w:val="28"/>
              </w:rPr>
            </w:pPr>
            <w:r w:rsidRPr="00CE6DEE">
              <w:rPr>
                <w:rFonts w:ascii="Times New Roman" w:hAnsi="Times New Roman" w:cs="Times New Roman"/>
                <w:sz w:val="28"/>
                <w:szCs w:val="28"/>
              </w:rPr>
              <w:t>Реквизиты документа (дата выдачи, номер, кем выдан, иное)</w:t>
            </w:r>
          </w:p>
        </w:tc>
        <w:tc>
          <w:tcPr>
            <w:tcW w:w="1665" w:type="dxa"/>
          </w:tcPr>
          <w:p w:rsidR="00CF6202" w:rsidRPr="00CE6DEE" w:rsidRDefault="00CF6202" w:rsidP="00CF6202">
            <w:pPr>
              <w:pStyle w:val="ConsPlusNonformat"/>
              <w:jc w:val="center"/>
              <w:rPr>
                <w:rFonts w:ascii="Times New Roman" w:hAnsi="Times New Roman" w:cs="Times New Roman"/>
                <w:sz w:val="28"/>
                <w:szCs w:val="28"/>
              </w:rPr>
            </w:pPr>
            <w:r w:rsidRPr="00CE6DEE">
              <w:rPr>
                <w:rFonts w:ascii="Times New Roman" w:hAnsi="Times New Roman" w:cs="Times New Roman"/>
                <w:sz w:val="28"/>
                <w:szCs w:val="28"/>
              </w:rPr>
              <w:t>Количество листов</w:t>
            </w:r>
          </w:p>
        </w:tc>
      </w:tr>
      <w:tr w:rsidR="00CF6202" w:rsidRPr="00CE6DEE" w:rsidTr="00CF6202">
        <w:trPr>
          <w:trHeight w:val="567"/>
        </w:trPr>
        <w:tc>
          <w:tcPr>
            <w:tcW w:w="594" w:type="dxa"/>
          </w:tcPr>
          <w:p w:rsidR="00CF6202" w:rsidRPr="00CE6DEE" w:rsidRDefault="00CF6202" w:rsidP="00CF6202">
            <w:pPr>
              <w:pStyle w:val="ConsPlusNonformat"/>
              <w:rPr>
                <w:rFonts w:ascii="Times New Roman" w:hAnsi="Times New Roman" w:cs="Times New Roman"/>
                <w:sz w:val="28"/>
                <w:szCs w:val="28"/>
              </w:rPr>
            </w:pPr>
          </w:p>
        </w:tc>
        <w:tc>
          <w:tcPr>
            <w:tcW w:w="3253" w:type="dxa"/>
          </w:tcPr>
          <w:p w:rsidR="00CF6202" w:rsidRPr="00CE6DEE" w:rsidRDefault="00CF6202" w:rsidP="00CF6202">
            <w:pPr>
              <w:pStyle w:val="ConsPlusNonformat"/>
              <w:rPr>
                <w:rFonts w:ascii="Times New Roman" w:hAnsi="Times New Roman" w:cs="Times New Roman"/>
                <w:sz w:val="28"/>
                <w:szCs w:val="28"/>
              </w:rPr>
            </w:pPr>
          </w:p>
        </w:tc>
        <w:tc>
          <w:tcPr>
            <w:tcW w:w="1912" w:type="dxa"/>
          </w:tcPr>
          <w:p w:rsidR="00CF6202" w:rsidRPr="00CE6DEE" w:rsidRDefault="00CF6202" w:rsidP="00CF6202">
            <w:pPr>
              <w:pStyle w:val="ConsPlusNonformat"/>
              <w:rPr>
                <w:rFonts w:ascii="Times New Roman" w:hAnsi="Times New Roman" w:cs="Times New Roman"/>
                <w:sz w:val="28"/>
                <w:szCs w:val="28"/>
              </w:rPr>
            </w:pPr>
          </w:p>
        </w:tc>
        <w:tc>
          <w:tcPr>
            <w:tcW w:w="2146" w:type="dxa"/>
          </w:tcPr>
          <w:p w:rsidR="00CF6202" w:rsidRPr="00CE6DEE" w:rsidRDefault="00CF6202" w:rsidP="00CF6202">
            <w:pPr>
              <w:pStyle w:val="ConsPlusNonformat"/>
              <w:rPr>
                <w:rFonts w:ascii="Times New Roman" w:hAnsi="Times New Roman" w:cs="Times New Roman"/>
                <w:sz w:val="28"/>
                <w:szCs w:val="28"/>
              </w:rPr>
            </w:pPr>
          </w:p>
        </w:tc>
        <w:tc>
          <w:tcPr>
            <w:tcW w:w="1665" w:type="dxa"/>
          </w:tcPr>
          <w:p w:rsidR="00CF6202" w:rsidRPr="00CE6DEE" w:rsidRDefault="00CF6202" w:rsidP="00CF6202">
            <w:pPr>
              <w:pStyle w:val="ConsPlusNonformat"/>
              <w:rPr>
                <w:rFonts w:ascii="Times New Roman" w:hAnsi="Times New Roman" w:cs="Times New Roman"/>
                <w:sz w:val="28"/>
                <w:szCs w:val="28"/>
              </w:rPr>
            </w:pPr>
          </w:p>
        </w:tc>
      </w:tr>
      <w:tr w:rsidR="00CF6202" w:rsidRPr="00CE6DEE" w:rsidTr="00CF6202">
        <w:trPr>
          <w:trHeight w:val="567"/>
        </w:trPr>
        <w:tc>
          <w:tcPr>
            <w:tcW w:w="594" w:type="dxa"/>
          </w:tcPr>
          <w:p w:rsidR="00CF6202" w:rsidRPr="00CE6DEE" w:rsidRDefault="00CF6202" w:rsidP="00CF6202">
            <w:pPr>
              <w:pStyle w:val="ConsPlusNonformat"/>
              <w:rPr>
                <w:rFonts w:ascii="Times New Roman" w:hAnsi="Times New Roman" w:cs="Times New Roman"/>
                <w:sz w:val="28"/>
                <w:szCs w:val="28"/>
              </w:rPr>
            </w:pPr>
          </w:p>
        </w:tc>
        <w:tc>
          <w:tcPr>
            <w:tcW w:w="3253" w:type="dxa"/>
          </w:tcPr>
          <w:p w:rsidR="00CF6202" w:rsidRPr="00CE6DEE" w:rsidRDefault="00CF6202" w:rsidP="00CF6202">
            <w:pPr>
              <w:pStyle w:val="ConsPlusNonformat"/>
              <w:rPr>
                <w:rFonts w:ascii="Times New Roman" w:hAnsi="Times New Roman" w:cs="Times New Roman"/>
                <w:sz w:val="28"/>
                <w:szCs w:val="28"/>
              </w:rPr>
            </w:pPr>
          </w:p>
        </w:tc>
        <w:tc>
          <w:tcPr>
            <w:tcW w:w="1912" w:type="dxa"/>
          </w:tcPr>
          <w:p w:rsidR="00CF6202" w:rsidRPr="00CE6DEE" w:rsidRDefault="00CF6202" w:rsidP="00CF6202">
            <w:pPr>
              <w:pStyle w:val="ConsPlusNonformat"/>
              <w:rPr>
                <w:rFonts w:ascii="Times New Roman" w:hAnsi="Times New Roman" w:cs="Times New Roman"/>
                <w:sz w:val="28"/>
                <w:szCs w:val="28"/>
              </w:rPr>
            </w:pPr>
          </w:p>
        </w:tc>
        <w:tc>
          <w:tcPr>
            <w:tcW w:w="2146" w:type="dxa"/>
          </w:tcPr>
          <w:p w:rsidR="00CF6202" w:rsidRPr="00CE6DEE" w:rsidRDefault="00CF6202" w:rsidP="00CF6202">
            <w:pPr>
              <w:pStyle w:val="ConsPlusNonformat"/>
              <w:rPr>
                <w:rFonts w:ascii="Times New Roman" w:hAnsi="Times New Roman" w:cs="Times New Roman"/>
                <w:sz w:val="28"/>
                <w:szCs w:val="28"/>
              </w:rPr>
            </w:pPr>
          </w:p>
        </w:tc>
        <w:tc>
          <w:tcPr>
            <w:tcW w:w="1665" w:type="dxa"/>
          </w:tcPr>
          <w:p w:rsidR="00CF6202" w:rsidRPr="00CE6DEE" w:rsidRDefault="00CF6202" w:rsidP="00CF6202">
            <w:pPr>
              <w:pStyle w:val="ConsPlusNonformat"/>
              <w:rPr>
                <w:rFonts w:ascii="Times New Roman" w:hAnsi="Times New Roman" w:cs="Times New Roman"/>
                <w:sz w:val="28"/>
                <w:szCs w:val="28"/>
              </w:rPr>
            </w:pPr>
          </w:p>
        </w:tc>
      </w:tr>
      <w:tr w:rsidR="00CF6202" w:rsidRPr="00CE6DEE" w:rsidTr="00CF6202">
        <w:trPr>
          <w:trHeight w:val="567"/>
        </w:trPr>
        <w:tc>
          <w:tcPr>
            <w:tcW w:w="594" w:type="dxa"/>
          </w:tcPr>
          <w:p w:rsidR="00CF6202" w:rsidRPr="00CE6DEE" w:rsidRDefault="00CF6202" w:rsidP="00CF6202">
            <w:pPr>
              <w:pStyle w:val="ConsPlusNonformat"/>
              <w:rPr>
                <w:rFonts w:ascii="Times New Roman" w:hAnsi="Times New Roman" w:cs="Times New Roman"/>
                <w:sz w:val="28"/>
                <w:szCs w:val="28"/>
              </w:rPr>
            </w:pPr>
          </w:p>
        </w:tc>
        <w:tc>
          <w:tcPr>
            <w:tcW w:w="3253" w:type="dxa"/>
          </w:tcPr>
          <w:p w:rsidR="00CF6202" w:rsidRPr="00CE6DEE" w:rsidRDefault="00CF6202" w:rsidP="00CF6202">
            <w:pPr>
              <w:pStyle w:val="ConsPlusNonformat"/>
              <w:rPr>
                <w:rFonts w:ascii="Times New Roman" w:hAnsi="Times New Roman" w:cs="Times New Roman"/>
                <w:sz w:val="28"/>
                <w:szCs w:val="28"/>
              </w:rPr>
            </w:pPr>
          </w:p>
        </w:tc>
        <w:tc>
          <w:tcPr>
            <w:tcW w:w="1912" w:type="dxa"/>
          </w:tcPr>
          <w:p w:rsidR="00CF6202" w:rsidRPr="00CE6DEE" w:rsidRDefault="00CF6202" w:rsidP="00CF6202">
            <w:pPr>
              <w:pStyle w:val="ConsPlusNonformat"/>
              <w:rPr>
                <w:rFonts w:ascii="Times New Roman" w:hAnsi="Times New Roman" w:cs="Times New Roman"/>
                <w:sz w:val="28"/>
                <w:szCs w:val="28"/>
              </w:rPr>
            </w:pPr>
          </w:p>
        </w:tc>
        <w:tc>
          <w:tcPr>
            <w:tcW w:w="2146" w:type="dxa"/>
          </w:tcPr>
          <w:p w:rsidR="00CF6202" w:rsidRPr="00CE6DEE" w:rsidRDefault="00CF6202" w:rsidP="00CF6202">
            <w:pPr>
              <w:pStyle w:val="ConsPlusNonformat"/>
              <w:rPr>
                <w:rFonts w:ascii="Times New Roman" w:hAnsi="Times New Roman" w:cs="Times New Roman"/>
                <w:sz w:val="28"/>
                <w:szCs w:val="28"/>
              </w:rPr>
            </w:pPr>
          </w:p>
        </w:tc>
        <w:tc>
          <w:tcPr>
            <w:tcW w:w="1665" w:type="dxa"/>
          </w:tcPr>
          <w:p w:rsidR="00CF6202" w:rsidRPr="00CE6DEE" w:rsidRDefault="00CF6202" w:rsidP="00CF6202">
            <w:pPr>
              <w:pStyle w:val="ConsPlusNonformat"/>
              <w:rPr>
                <w:rFonts w:ascii="Times New Roman" w:hAnsi="Times New Roman" w:cs="Times New Roman"/>
                <w:sz w:val="28"/>
                <w:szCs w:val="28"/>
              </w:rPr>
            </w:pPr>
          </w:p>
        </w:tc>
      </w:tr>
      <w:tr w:rsidR="00CF6202" w:rsidRPr="00CE6DEE" w:rsidTr="00CF6202">
        <w:trPr>
          <w:trHeight w:val="567"/>
        </w:trPr>
        <w:tc>
          <w:tcPr>
            <w:tcW w:w="594" w:type="dxa"/>
          </w:tcPr>
          <w:p w:rsidR="00CF6202" w:rsidRPr="00CE6DEE" w:rsidRDefault="00CF6202" w:rsidP="00CF6202">
            <w:pPr>
              <w:pStyle w:val="ConsPlusNonformat"/>
              <w:rPr>
                <w:rFonts w:ascii="Times New Roman" w:hAnsi="Times New Roman" w:cs="Times New Roman"/>
                <w:sz w:val="28"/>
                <w:szCs w:val="28"/>
              </w:rPr>
            </w:pPr>
          </w:p>
        </w:tc>
        <w:tc>
          <w:tcPr>
            <w:tcW w:w="3253" w:type="dxa"/>
          </w:tcPr>
          <w:p w:rsidR="00CF6202" w:rsidRPr="00CE6DEE" w:rsidRDefault="00CF6202" w:rsidP="00CF6202">
            <w:pPr>
              <w:pStyle w:val="ConsPlusNonformat"/>
              <w:rPr>
                <w:rFonts w:ascii="Times New Roman" w:hAnsi="Times New Roman" w:cs="Times New Roman"/>
                <w:sz w:val="28"/>
                <w:szCs w:val="28"/>
              </w:rPr>
            </w:pPr>
          </w:p>
        </w:tc>
        <w:tc>
          <w:tcPr>
            <w:tcW w:w="1912" w:type="dxa"/>
          </w:tcPr>
          <w:p w:rsidR="00CF6202" w:rsidRPr="00CE6DEE" w:rsidRDefault="00CF6202" w:rsidP="00CF6202">
            <w:pPr>
              <w:pStyle w:val="ConsPlusNonformat"/>
              <w:rPr>
                <w:rFonts w:ascii="Times New Roman" w:hAnsi="Times New Roman" w:cs="Times New Roman"/>
                <w:sz w:val="28"/>
                <w:szCs w:val="28"/>
              </w:rPr>
            </w:pPr>
          </w:p>
        </w:tc>
        <w:tc>
          <w:tcPr>
            <w:tcW w:w="2146" w:type="dxa"/>
          </w:tcPr>
          <w:p w:rsidR="00CF6202" w:rsidRPr="00CE6DEE" w:rsidRDefault="00CF6202" w:rsidP="00CF6202">
            <w:pPr>
              <w:pStyle w:val="ConsPlusNonformat"/>
              <w:rPr>
                <w:rFonts w:ascii="Times New Roman" w:hAnsi="Times New Roman" w:cs="Times New Roman"/>
                <w:sz w:val="28"/>
                <w:szCs w:val="28"/>
              </w:rPr>
            </w:pPr>
          </w:p>
        </w:tc>
        <w:tc>
          <w:tcPr>
            <w:tcW w:w="1665" w:type="dxa"/>
          </w:tcPr>
          <w:p w:rsidR="00CF6202" w:rsidRPr="00CE6DEE" w:rsidRDefault="00CF6202" w:rsidP="00CF6202">
            <w:pPr>
              <w:pStyle w:val="ConsPlusNonformat"/>
              <w:rPr>
                <w:rFonts w:ascii="Times New Roman" w:hAnsi="Times New Roman" w:cs="Times New Roman"/>
                <w:sz w:val="28"/>
                <w:szCs w:val="28"/>
              </w:rPr>
            </w:pPr>
          </w:p>
        </w:tc>
      </w:tr>
      <w:tr w:rsidR="00CF6202" w:rsidRPr="00CE6DEE" w:rsidTr="00CF6202">
        <w:trPr>
          <w:trHeight w:val="567"/>
        </w:trPr>
        <w:tc>
          <w:tcPr>
            <w:tcW w:w="594" w:type="dxa"/>
          </w:tcPr>
          <w:p w:rsidR="00CF6202" w:rsidRPr="00CE6DEE" w:rsidRDefault="00CF6202" w:rsidP="00CF6202">
            <w:pPr>
              <w:pStyle w:val="ConsPlusNonformat"/>
              <w:rPr>
                <w:rFonts w:ascii="Times New Roman" w:hAnsi="Times New Roman" w:cs="Times New Roman"/>
                <w:sz w:val="28"/>
                <w:szCs w:val="28"/>
              </w:rPr>
            </w:pPr>
          </w:p>
        </w:tc>
        <w:tc>
          <w:tcPr>
            <w:tcW w:w="3253" w:type="dxa"/>
          </w:tcPr>
          <w:p w:rsidR="00CF6202" w:rsidRPr="00CE6DEE" w:rsidRDefault="00CF6202" w:rsidP="00CF6202">
            <w:pPr>
              <w:pStyle w:val="ConsPlusNonformat"/>
              <w:rPr>
                <w:rFonts w:ascii="Times New Roman" w:hAnsi="Times New Roman" w:cs="Times New Roman"/>
                <w:sz w:val="28"/>
                <w:szCs w:val="28"/>
              </w:rPr>
            </w:pPr>
          </w:p>
        </w:tc>
        <w:tc>
          <w:tcPr>
            <w:tcW w:w="1912" w:type="dxa"/>
          </w:tcPr>
          <w:p w:rsidR="00CF6202" w:rsidRPr="00CE6DEE" w:rsidRDefault="00CF6202" w:rsidP="00CF6202">
            <w:pPr>
              <w:pStyle w:val="ConsPlusNonformat"/>
              <w:rPr>
                <w:rFonts w:ascii="Times New Roman" w:hAnsi="Times New Roman" w:cs="Times New Roman"/>
                <w:sz w:val="28"/>
                <w:szCs w:val="28"/>
              </w:rPr>
            </w:pPr>
          </w:p>
        </w:tc>
        <w:tc>
          <w:tcPr>
            <w:tcW w:w="2146" w:type="dxa"/>
          </w:tcPr>
          <w:p w:rsidR="00CF6202" w:rsidRPr="00CE6DEE" w:rsidRDefault="00CF6202" w:rsidP="00CF6202">
            <w:pPr>
              <w:pStyle w:val="ConsPlusNonformat"/>
              <w:rPr>
                <w:rFonts w:ascii="Times New Roman" w:hAnsi="Times New Roman" w:cs="Times New Roman"/>
                <w:sz w:val="28"/>
                <w:szCs w:val="28"/>
              </w:rPr>
            </w:pPr>
          </w:p>
        </w:tc>
        <w:tc>
          <w:tcPr>
            <w:tcW w:w="1665" w:type="dxa"/>
          </w:tcPr>
          <w:p w:rsidR="00CF6202" w:rsidRPr="00CE6DEE" w:rsidRDefault="00CF6202" w:rsidP="00CF6202">
            <w:pPr>
              <w:pStyle w:val="ConsPlusNonformat"/>
              <w:rPr>
                <w:rFonts w:ascii="Times New Roman" w:hAnsi="Times New Roman" w:cs="Times New Roman"/>
                <w:sz w:val="28"/>
                <w:szCs w:val="28"/>
              </w:rPr>
            </w:pPr>
          </w:p>
        </w:tc>
      </w:tr>
      <w:tr w:rsidR="00CF6202" w:rsidRPr="00CE6DEE" w:rsidTr="00CF6202">
        <w:trPr>
          <w:trHeight w:val="567"/>
        </w:trPr>
        <w:tc>
          <w:tcPr>
            <w:tcW w:w="594" w:type="dxa"/>
          </w:tcPr>
          <w:p w:rsidR="00CF6202" w:rsidRPr="00CE6DEE" w:rsidRDefault="00CF6202" w:rsidP="00CF6202">
            <w:pPr>
              <w:pStyle w:val="ConsPlusNonformat"/>
              <w:rPr>
                <w:rFonts w:ascii="Times New Roman" w:hAnsi="Times New Roman" w:cs="Times New Roman"/>
                <w:sz w:val="28"/>
                <w:szCs w:val="28"/>
              </w:rPr>
            </w:pPr>
          </w:p>
        </w:tc>
        <w:tc>
          <w:tcPr>
            <w:tcW w:w="3253" w:type="dxa"/>
          </w:tcPr>
          <w:p w:rsidR="00CF6202" w:rsidRPr="00CE6DEE" w:rsidRDefault="00CF6202" w:rsidP="00CF6202">
            <w:pPr>
              <w:pStyle w:val="ConsPlusNonformat"/>
              <w:rPr>
                <w:rFonts w:ascii="Times New Roman" w:hAnsi="Times New Roman" w:cs="Times New Roman"/>
                <w:sz w:val="28"/>
                <w:szCs w:val="28"/>
              </w:rPr>
            </w:pPr>
          </w:p>
        </w:tc>
        <w:tc>
          <w:tcPr>
            <w:tcW w:w="1912" w:type="dxa"/>
          </w:tcPr>
          <w:p w:rsidR="00CF6202" w:rsidRPr="00CE6DEE" w:rsidRDefault="00CF6202" w:rsidP="00CF6202">
            <w:pPr>
              <w:pStyle w:val="ConsPlusNonformat"/>
              <w:rPr>
                <w:rFonts w:ascii="Times New Roman" w:hAnsi="Times New Roman" w:cs="Times New Roman"/>
                <w:sz w:val="28"/>
                <w:szCs w:val="28"/>
              </w:rPr>
            </w:pPr>
          </w:p>
        </w:tc>
        <w:tc>
          <w:tcPr>
            <w:tcW w:w="2146" w:type="dxa"/>
          </w:tcPr>
          <w:p w:rsidR="00CF6202" w:rsidRPr="00CE6DEE" w:rsidRDefault="00CF6202" w:rsidP="00CF6202">
            <w:pPr>
              <w:pStyle w:val="ConsPlusNonformat"/>
              <w:rPr>
                <w:rFonts w:ascii="Times New Roman" w:hAnsi="Times New Roman" w:cs="Times New Roman"/>
                <w:sz w:val="28"/>
                <w:szCs w:val="28"/>
              </w:rPr>
            </w:pPr>
          </w:p>
        </w:tc>
        <w:tc>
          <w:tcPr>
            <w:tcW w:w="1665" w:type="dxa"/>
          </w:tcPr>
          <w:p w:rsidR="00CF6202" w:rsidRPr="00CE6DEE" w:rsidRDefault="00CF6202" w:rsidP="00CF6202">
            <w:pPr>
              <w:pStyle w:val="ConsPlusNonformat"/>
              <w:rPr>
                <w:rFonts w:ascii="Times New Roman" w:hAnsi="Times New Roman" w:cs="Times New Roman"/>
                <w:sz w:val="28"/>
                <w:szCs w:val="28"/>
              </w:rPr>
            </w:pPr>
          </w:p>
        </w:tc>
      </w:tr>
    </w:tbl>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Всего принято ____________ документов на ____________ листах.</w:t>
      </w:r>
    </w:p>
    <w:p w:rsidR="00CF6202" w:rsidRPr="00CE6DEE" w:rsidRDefault="00CF6202" w:rsidP="00CF6202">
      <w:pPr>
        <w:pStyle w:val="ConsPlusNonformat"/>
        <w:jc w:val="both"/>
        <w:rPr>
          <w:rFonts w:ascii="Times New Roman" w:hAnsi="Times New Roman" w:cs="Times New Roman"/>
          <w:sz w:val="28"/>
          <w:szCs w:val="28"/>
        </w:rPr>
      </w:pPr>
    </w:p>
    <w:tbl>
      <w:tblPr>
        <w:tblW w:w="0" w:type="auto"/>
        <w:tblLook w:val="04A0"/>
      </w:tblPr>
      <w:tblGrid>
        <w:gridCol w:w="2660"/>
        <w:gridCol w:w="2126"/>
        <w:gridCol w:w="284"/>
        <w:gridCol w:w="2268"/>
        <w:gridCol w:w="283"/>
        <w:gridCol w:w="1701"/>
        <w:gridCol w:w="401"/>
      </w:tblGrid>
      <w:tr w:rsidR="00CF6202" w:rsidRPr="00CE6DEE" w:rsidTr="00CF6202">
        <w:tc>
          <w:tcPr>
            <w:tcW w:w="2660" w:type="dxa"/>
          </w:tcPr>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Документы передал:</w:t>
            </w:r>
          </w:p>
        </w:tc>
        <w:tc>
          <w:tcPr>
            <w:tcW w:w="2126" w:type="dxa"/>
            <w:tcBorders>
              <w:bottom w:val="single" w:sz="4" w:space="0" w:color="auto"/>
            </w:tcBorders>
          </w:tcPr>
          <w:p w:rsidR="00CF6202" w:rsidRPr="00CE6DEE" w:rsidRDefault="00CF6202" w:rsidP="00CF6202">
            <w:pPr>
              <w:pStyle w:val="ConsPlusNonformat"/>
              <w:rPr>
                <w:rFonts w:ascii="Times New Roman" w:hAnsi="Times New Roman" w:cs="Times New Roman"/>
                <w:sz w:val="28"/>
                <w:szCs w:val="28"/>
              </w:rPr>
            </w:pPr>
          </w:p>
        </w:tc>
        <w:tc>
          <w:tcPr>
            <w:tcW w:w="284" w:type="dxa"/>
          </w:tcPr>
          <w:p w:rsidR="00CF6202" w:rsidRPr="00CE6DEE" w:rsidRDefault="00CF6202" w:rsidP="00CF6202">
            <w:pPr>
              <w:pStyle w:val="ConsPlusNonformat"/>
              <w:rPr>
                <w:rFonts w:ascii="Times New Roman" w:hAnsi="Times New Roman" w:cs="Times New Roman"/>
                <w:sz w:val="28"/>
                <w:szCs w:val="28"/>
              </w:rPr>
            </w:pPr>
          </w:p>
        </w:tc>
        <w:tc>
          <w:tcPr>
            <w:tcW w:w="2268" w:type="dxa"/>
            <w:tcBorders>
              <w:bottom w:val="single" w:sz="4" w:space="0" w:color="auto"/>
            </w:tcBorders>
          </w:tcPr>
          <w:p w:rsidR="00CF6202" w:rsidRPr="00CE6DEE" w:rsidRDefault="00CF6202" w:rsidP="00CF6202">
            <w:pPr>
              <w:pStyle w:val="ConsPlusNonformat"/>
              <w:rPr>
                <w:rFonts w:ascii="Times New Roman" w:hAnsi="Times New Roman" w:cs="Times New Roman"/>
                <w:sz w:val="28"/>
                <w:szCs w:val="28"/>
              </w:rPr>
            </w:pPr>
          </w:p>
        </w:tc>
        <w:tc>
          <w:tcPr>
            <w:tcW w:w="283" w:type="dxa"/>
          </w:tcPr>
          <w:p w:rsidR="00CF6202" w:rsidRPr="00CE6DEE" w:rsidRDefault="00CF6202" w:rsidP="00CF6202">
            <w:pPr>
              <w:pStyle w:val="ConsPlusNonformat"/>
              <w:rPr>
                <w:rFonts w:ascii="Times New Roman" w:hAnsi="Times New Roman" w:cs="Times New Roman"/>
                <w:sz w:val="28"/>
                <w:szCs w:val="28"/>
              </w:rPr>
            </w:pPr>
          </w:p>
        </w:tc>
        <w:tc>
          <w:tcPr>
            <w:tcW w:w="1701" w:type="dxa"/>
            <w:tcBorders>
              <w:bottom w:val="single" w:sz="4" w:space="0" w:color="auto"/>
            </w:tcBorders>
          </w:tcPr>
          <w:p w:rsidR="00CF6202" w:rsidRPr="00CE6DEE" w:rsidRDefault="00CF6202" w:rsidP="00CF6202">
            <w:pPr>
              <w:pStyle w:val="ConsPlusNonformat"/>
              <w:rPr>
                <w:rFonts w:ascii="Times New Roman" w:hAnsi="Times New Roman" w:cs="Times New Roman"/>
                <w:sz w:val="28"/>
                <w:szCs w:val="28"/>
              </w:rPr>
            </w:pPr>
          </w:p>
        </w:tc>
        <w:tc>
          <w:tcPr>
            <w:tcW w:w="248" w:type="dxa"/>
          </w:tcPr>
          <w:p w:rsidR="00CF6202" w:rsidRPr="00CE6DEE" w:rsidRDefault="00CF6202" w:rsidP="00CF6202">
            <w:pPr>
              <w:pStyle w:val="ConsPlusNonformat"/>
              <w:rPr>
                <w:rFonts w:ascii="Times New Roman" w:hAnsi="Times New Roman" w:cs="Times New Roman"/>
                <w:sz w:val="28"/>
                <w:szCs w:val="28"/>
              </w:rPr>
            </w:pPr>
            <w:proofErr w:type="gramStart"/>
            <w:r w:rsidRPr="00CE6DEE">
              <w:rPr>
                <w:rFonts w:ascii="Times New Roman" w:hAnsi="Times New Roman" w:cs="Times New Roman"/>
                <w:sz w:val="28"/>
                <w:szCs w:val="28"/>
              </w:rPr>
              <w:t>г</w:t>
            </w:r>
            <w:proofErr w:type="gramEnd"/>
            <w:r w:rsidRPr="00CE6DEE">
              <w:rPr>
                <w:rFonts w:ascii="Times New Roman" w:hAnsi="Times New Roman" w:cs="Times New Roman"/>
                <w:sz w:val="28"/>
                <w:szCs w:val="28"/>
              </w:rPr>
              <w:t>.</w:t>
            </w:r>
          </w:p>
        </w:tc>
      </w:tr>
      <w:tr w:rsidR="00CF6202" w:rsidRPr="00CE6DEE" w:rsidTr="00CF6202">
        <w:tc>
          <w:tcPr>
            <w:tcW w:w="2660" w:type="dxa"/>
          </w:tcPr>
          <w:p w:rsidR="00CF6202" w:rsidRPr="00CE6DEE" w:rsidRDefault="00CF6202" w:rsidP="00CF6202">
            <w:pPr>
              <w:pStyle w:val="ConsPlusNonformat"/>
              <w:jc w:val="both"/>
              <w:rPr>
                <w:rFonts w:ascii="Times New Roman" w:hAnsi="Times New Roman" w:cs="Times New Roman"/>
                <w:sz w:val="28"/>
                <w:szCs w:val="28"/>
              </w:rPr>
            </w:pPr>
          </w:p>
        </w:tc>
        <w:tc>
          <w:tcPr>
            <w:tcW w:w="2126" w:type="dxa"/>
            <w:tcBorders>
              <w:top w:val="single" w:sz="4" w:space="0" w:color="auto"/>
            </w:tcBorders>
          </w:tcPr>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(Ф.И.О.)</w:t>
            </w:r>
          </w:p>
        </w:tc>
        <w:tc>
          <w:tcPr>
            <w:tcW w:w="284" w:type="dxa"/>
          </w:tcPr>
          <w:p w:rsidR="00CF6202" w:rsidRPr="00CE6DEE" w:rsidRDefault="00CF6202" w:rsidP="00CF6202">
            <w:pPr>
              <w:pStyle w:val="ConsPlusNonformat"/>
              <w:jc w:val="both"/>
              <w:rPr>
                <w:rFonts w:ascii="Times New Roman" w:hAnsi="Times New Roman" w:cs="Times New Roman"/>
                <w:sz w:val="28"/>
                <w:szCs w:val="28"/>
              </w:rPr>
            </w:pPr>
          </w:p>
        </w:tc>
        <w:tc>
          <w:tcPr>
            <w:tcW w:w="2268" w:type="dxa"/>
            <w:tcBorders>
              <w:top w:val="single" w:sz="4" w:space="0" w:color="auto"/>
            </w:tcBorders>
          </w:tcPr>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(подпись)</w:t>
            </w:r>
          </w:p>
        </w:tc>
        <w:tc>
          <w:tcPr>
            <w:tcW w:w="283" w:type="dxa"/>
          </w:tcPr>
          <w:p w:rsidR="00CF6202" w:rsidRPr="00CE6DEE" w:rsidRDefault="00CF6202" w:rsidP="00CF6202">
            <w:pPr>
              <w:pStyle w:val="ConsPlusNonformat"/>
              <w:jc w:val="both"/>
              <w:rPr>
                <w:rFonts w:ascii="Times New Roman" w:hAnsi="Times New Roman" w:cs="Times New Roman"/>
                <w:sz w:val="28"/>
                <w:szCs w:val="28"/>
              </w:rPr>
            </w:pPr>
          </w:p>
        </w:tc>
        <w:tc>
          <w:tcPr>
            <w:tcW w:w="1701" w:type="dxa"/>
            <w:tcBorders>
              <w:top w:val="single" w:sz="4" w:space="0" w:color="auto"/>
            </w:tcBorders>
          </w:tcPr>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(дата)</w:t>
            </w:r>
          </w:p>
        </w:tc>
        <w:tc>
          <w:tcPr>
            <w:tcW w:w="248" w:type="dxa"/>
          </w:tcPr>
          <w:p w:rsidR="00CF6202" w:rsidRPr="00CE6DEE"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pStyle w:val="ConsPlusNonformat"/>
        <w:rPr>
          <w:rFonts w:ascii="Times New Roman" w:hAnsi="Times New Roman" w:cs="Times New Roman"/>
          <w:sz w:val="28"/>
          <w:szCs w:val="28"/>
        </w:rPr>
      </w:pPr>
    </w:p>
    <w:tbl>
      <w:tblPr>
        <w:tblW w:w="0" w:type="auto"/>
        <w:tblLook w:val="04A0"/>
      </w:tblPr>
      <w:tblGrid>
        <w:gridCol w:w="2660"/>
        <w:gridCol w:w="2126"/>
        <w:gridCol w:w="284"/>
        <w:gridCol w:w="2268"/>
        <w:gridCol w:w="283"/>
        <w:gridCol w:w="1701"/>
        <w:gridCol w:w="401"/>
      </w:tblGrid>
      <w:tr w:rsidR="00CF6202" w:rsidRPr="00CE6DEE" w:rsidTr="00CF6202">
        <w:tc>
          <w:tcPr>
            <w:tcW w:w="2660" w:type="dxa"/>
          </w:tcPr>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Документы принял:</w:t>
            </w:r>
          </w:p>
        </w:tc>
        <w:tc>
          <w:tcPr>
            <w:tcW w:w="2126" w:type="dxa"/>
            <w:tcBorders>
              <w:bottom w:val="single" w:sz="4" w:space="0" w:color="auto"/>
            </w:tcBorders>
          </w:tcPr>
          <w:p w:rsidR="00CF6202" w:rsidRPr="00CE6DEE" w:rsidRDefault="00CF6202" w:rsidP="00CF6202">
            <w:pPr>
              <w:pStyle w:val="ConsPlusNonformat"/>
              <w:rPr>
                <w:rFonts w:ascii="Times New Roman" w:hAnsi="Times New Roman" w:cs="Times New Roman"/>
                <w:sz w:val="28"/>
                <w:szCs w:val="28"/>
              </w:rPr>
            </w:pPr>
          </w:p>
        </w:tc>
        <w:tc>
          <w:tcPr>
            <w:tcW w:w="284" w:type="dxa"/>
          </w:tcPr>
          <w:p w:rsidR="00CF6202" w:rsidRPr="00CE6DEE" w:rsidRDefault="00CF6202" w:rsidP="00CF6202">
            <w:pPr>
              <w:pStyle w:val="ConsPlusNonformat"/>
              <w:rPr>
                <w:rFonts w:ascii="Times New Roman" w:hAnsi="Times New Roman" w:cs="Times New Roman"/>
                <w:sz w:val="28"/>
                <w:szCs w:val="28"/>
              </w:rPr>
            </w:pPr>
          </w:p>
        </w:tc>
        <w:tc>
          <w:tcPr>
            <w:tcW w:w="2268" w:type="dxa"/>
            <w:tcBorders>
              <w:bottom w:val="single" w:sz="4" w:space="0" w:color="auto"/>
            </w:tcBorders>
          </w:tcPr>
          <w:p w:rsidR="00CF6202" w:rsidRPr="00CE6DEE" w:rsidRDefault="00CF6202" w:rsidP="00CF6202">
            <w:pPr>
              <w:pStyle w:val="ConsPlusNonformat"/>
              <w:rPr>
                <w:rFonts w:ascii="Times New Roman" w:hAnsi="Times New Roman" w:cs="Times New Roman"/>
                <w:sz w:val="28"/>
                <w:szCs w:val="28"/>
              </w:rPr>
            </w:pPr>
          </w:p>
        </w:tc>
        <w:tc>
          <w:tcPr>
            <w:tcW w:w="283" w:type="dxa"/>
          </w:tcPr>
          <w:p w:rsidR="00CF6202" w:rsidRPr="00CE6DEE" w:rsidRDefault="00CF6202" w:rsidP="00CF6202">
            <w:pPr>
              <w:pStyle w:val="ConsPlusNonformat"/>
              <w:rPr>
                <w:rFonts w:ascii="Times New Roman" w:hAnsi="Times New Roman" w:cs="Times New Roman"/>
                <w:sz w:val="28"/>
                <w:szCs w:val="28"/>
              </w:rPr>
            </w:pPr>
          </w:p>
        </w:tc>
        <w:tc>
          <w:tcPr>
            <w:tcW w:w="1701" w:type="dxa"/>
            <w:tcBorders>
              <w:bottom w:val="single" w:sz="4" w:space="0" w:color="auto"/>
            </w:tcBorders>
          </w:tcPr>
          <w:p w:rsidR="00CF6202" w:rsidRPr="00CE6DEE" w:rsidRDefault="00CF6202" w:rsidP="00CF6202">
            <w:pPr>
              <w:pStyle w:val="ConsPlusNonformat"/>
              <w:rPr>
                <w:rFonts w:ascii="Times New Roman" w:hAnsi="Times New Roman" w:cs="Times New Roman"/>
                <w:sz w:val="28"/>
                <w:szCs w:val="28"/>
              </w:rPr>
            </w:pPr>
          </w:p>
        </w:tc>
        <w:tc>
          <w:tcPr>
            <w:tcW w:w="248" w:type="dxa"/>
          </w:tcPr>
          <w:p w:rsidR="00CF6202" w:rsidRPr="00CE6DEE" w:rsidRDefault="00CF6202" w:rsidP="00CF6202">
            <w:pPr>
              <w:pStyle w:val="ConsPlusNonformat"/>
              <w:rPr>
                <w:rFonts w:ascii="Times New Roman" w:hAnsi="Times New Roman" w:cs="Times New Roman"/>
                <w:sz w:val="28"/>
                <w:szCs w:val="28"/>
              </w:rPr>
            </w:pPr>
            <w:proofErr w:type="gramStart"/>
            <w:r w:rsidRPr="00CE6DEE">
              <w:rPr>
                <w:rFonts w:ascii="Times New Roman" w:hAnsi="Times New Roman" w:cs="Times New Roman"/>
                <w:sz w:val="28"/>
                <w:szCs w:val="28"/>
              </w:rPr>
              <w:t>г</w:t>
            </w:r>
            <w:proofErr w:type="gramEnd"/>
            <w:r w:rsidRPr="00CE6DEE">
              <w:rPr>
                <w:rFonts w:ascii="Times New Roman" w:hAnsi="Times New Roman" w:cs="Times New Roman"/>
                <w:sz w:val="28"/>
                <w:szCs w:val="28"/>
              </w:rPr>
              <w:t>.</w:t>
            </w:r>
          </w:p>
        </w:tc>
      </w:tr>
      <w:tr w:rsidR="00CF6202" w:rsidRPr="00CE6DEE" w:rsidTr="00CF6202">
        <w:tc>
          <w:tcPr>
            <w:tcW w:w="2660" w:type="dxa"/>
          </w:tcPr>
          <w:p w:rsidR="00CF6202" w:rsidRPr="00CE6DEE" w:rsidRDefault="00CF6202" w:rsidP="00CF6202">
            <w:pPr>
              <w:pStyle w:val="ConsPlusNonformat"/>
              <w:jc w:val="both"/>
              <w:rPr>
                <w:rFonts w:ascii="Times New Roman" w:hAnsi="Times New Roman" w:cs="Times New Roman"/>
                <w:sz w:val="28"/>
                <w:szCs w:val="28"/>
              </w:rPr>
            </w:pPr>
          </w:p>
        </w:tc>
        <w:tc>
          <w:tcPr>
            <w:tcW w:w="2126" w:type="dxa"/>
            <w:tcBorders>
              <w:top w:val="single" w:sz="4" w:space="0" w:color="auto"/>
            </w:tcBorders>
          </w:tcPr>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(Ф.И.О.)</w:t>
            </w:r>
          </w:p>
        </w:tc>
        <w:tc>
          <w:tcPr>
            <w:tcW w:w="284" w:type="dxa"/>
          </w:tcPr>
          <w:p w:rsidR="00CF6202" w:rsidRPr="00CE6DEE" w:rsidRDefault="00CF6202" w:rsidP="00CF6202">
            <w:pPr>
              <w:pStyle w:val="ConsPlusNonformat"/>
              <w:jc w:val="both"/>
              <w:rPr>
                <w:rFonts w:ascii="Times New Roman" w:hAnsi="Times New Roman" w:cs="Times New Roman"/>
                <w:sz w:val="28"/>
                <w:szCs w:val="28"/>
              </w:rPr>
            </w:pPr>
          </w:p>
        </w:tc>
        <w:tc>
          <w:tcPr>
            <w:tcW w:w="2268" w:type="dxa"/>
            <w:tcBorders>
              <w:top w:val="single" w:sz="4" w:space="0" w:color="auto"/>
            </w:tcBorders>
          </w:tcPr>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(подпись)</w:t>
            </w:r>
          </w:p>
        </w:tc>
        <w:tc>
          <w:tcPr>
            <w:tcW w:w="283" w:type="dxa"/>
          </w:tcPr>
          <w:p w:rsidR="00CF6202" w:rsidRPr="00CE6DEE" w:rsidRDefault="00CF6202" w:rsidP="00CF6202">
            <w:pPr>
              <w:pStyle w:val="ConsPlusNonformat"/>
              <w:jc w:val="both"/>
              <w:rPr>
                <w:rFonts w:ascii="Times New Roman" w:hAnsi="Times New Roman" w:cs="Times New Roman"/>
                <w:sz w:val="28"/>
                <w:szCs w:val="28"/>
              </w:rPr>
            </w:pPr>
          </w:p>
        </w:tc>
        <w:tc>
          <w:tcPr>
            <w:tcW w:w="1701" w:type="dxa"/>
            <w:tcBorders>
              <w:top w:val="single" w:sz="4" w:space="0" w:color="auto"/>
            </w:tcBorders>
          </w:tcPr>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(дата)</w:t>
            </w:r>
          </w:p>
        </w:tc>
        <w:tc>
          <w:tcPr>
            <w:tcW w:w="248" w:type="dxa"/>
          </w:tcPr>
          <w:p w:rsidR="00CF6202" w:rsidRPr="00CE6DEE"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rPr>
          <w:rFonts w:ascii="Calibri" w:eastAsia="Times New Roman" w:hAnsi="Calibri" w:cs="Calibri"/>
          <w:szCs w:val="20"/>
        </w:rPr>
      </w:pPr>
      <w:r w:rsidRPr="00CE6DEE">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7</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sidR="00D7666C">
              <w:rPr>
                <w:rFonts w:ascii="Times New Roman" w:hAnsi="Times New Roman" w:cs="Times New Roman"/>
              </w:rPr>
              <w:t xml:space="preserve"> </w:t>
            </w:r>
            <w:r w:rsidRPr="00C3164A">
              <w:rPr>
                <w:rFonts w:ascii="Times New Roman" w:hAnsi="Times New Roman" w:cs="Times New Roman"/>
              </w:rPr>
              <w:t>регламенту по предоставлению</w:t>
            </w:r>
            <w:r w:rsidR="00D7666C">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1"/>
        <w:gridCol w:w="5069"/>
      </w:tblGrid>
      <w:tr w:rsidR="00CF6202" w:rsidTr="00CF6202">
        <w:tc>
          <w:tcPr>
            <w:tcW w:w="4361" w:type="dxa"/>
          </w:tcPr>
          <w:p w:rsidR="00CF6202" w:rsidRDefault="00CF6202" w:rsidP="00CF6202">
            <w:pPr>
              <w:pStyle w:val="ConsPlusNonformat"/>
              <w:jc w:val="both"/>
              <w:rPr>
                <w:rFonts w:ascii="Times New Roman" w:hAnsi="Times New Roman" w:cs="Times New Roman"/>
                <w:sz w:val="28"/>
                <w:szCs w:val="28"/>
              </w:rPr>
            </w:pPr>
          </w:p>
        </w:tc>
        <w:tc>
          <w:tcPr>
            <w:tcW w:w="5069" w:type="dxa"/>
          </w:tcPr>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w:t>
            </w:r>
            <w:r>
              <w:rPr>
                <w:rFonts w:ascii="Times New Roman" w:hAnsi="Times New Roman" w:cs="Times New Roman"/>
                <w:sz w:val="28"/>
                <w:szCs w:val="28"/>
              </w:rPr>
              <w:t>___</w:t>
            </w:r>
            <w:r w:rsidRPr="00CE6DEE">
              <w:rPr>
                <w:rFonts w:ascii="Times New Roman" w:hAnsi="Times New Roman" w:cs="Times New Roman"/>
                <w:sz w:val="28"/>
                <w:szCs w:val="28"/>
              </w:rPr>
              <w:t>__________________________</w:t>
            </w:r>
          </w:p>
          <w:p w:rsidR="00CF6202" w:rsidRPr="00CE6DEE" w:rsidRDefault="00CF6202" w:rsidP="00CF6202">
            <w:pPr>
              <w:pStyle w:val="ConsPlusNonformat"/>
              <w:jc w:val="center"/>
              <w:rPr>
                <w:rFonts w:ascii="Times New Roman" w:hAnsi="Times New Roman" w:cs="Times New Roman"/>
                <w:sz w:val="28"/>
                <w:szCs w:val="28"/>
              </w:rPr>
            </w:pPr>
            <w:proofErr w:type="gramStart"/>
            <w:r w:rsidRPr="00DB04B7">
              <w:rPr>
                <w:rFonts w:ascii="Times New Roman" w:hAnsi="Times New Roman" w:cs="Times New Roman"/>
              </w:rPr>
              <w:t xml:space="preserve">(наименование юридического лица, </w:t>
            </w:r>
            <w:r w:rsidRPr="00CE6DEE">
              <w:rPr>
                <w:rFonts w:ascii="Times New Roman" w:hAnsi="Times New Roman" w:cs="Times New Roman"/>
                <w:sz w:val="28"/>
                <w:szCs w:val="28"/>
              </w:rPr>
              <w:t xml:space="preserve">                                                __________________________________</w:t>
            </w:r>
            <w:proofErr w:type="gramEnd"/>
          </w:p>
          <w:p w:rsidR="00CF6202" w:rsidRPr="00DB04B7" w:rsidRDefault="00CF6202" w:rsidP="00CF6202">
            <w:pPr>
              <w:pStyle w:val="ConsPlusNonformat"/>
              <w:jc w:val="center"/>
              <w:rPr>
                <w:rFonts w:ascii="Times New Roman" w:hAnsi="Times New Roman" w:cs="Times New Roman"/>
              </w:rPr>
            </w:pPr>
            <w:proofErr w:type="gramStart"/>
            <w:r w:rsidRPr="00DB04B7">
              <w:rPr>
                <w:rFonts w:ascii="Times New Roman" w:hAnsi="Times New Roman" w:cs="Times New Roman"/>
              </w:rPr>
              <w:t>ФИО физического лица, почтовый адрес, телефон, факс)</w:t>
            </w:r>
            <w:proofErr w:type="gramEnd"/>
          </w:p>
          <w:p w:rsidR="00CF6202"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pStyle w:val="ConsPlusNonformat"/>
        <w:jc w:val="center"/>
        <w:rPr>
          <w:rFonts w:ascii="Times New Roman" w:hAnsi="Times New Roman" w:cs="Times New Roman"/>
          <w:b/>
          <w:sz w:val="28"/>
          <w:szCs w:val="28"/>
        </w:rPr>
      </w:pPr>
    </w:p>
    <w:p w:rsidR="00CF6202" w:rsidRPr="00CE6DEE" w:rsidRDefault="00CF6202" w:rsidP="00CF6202">
      <w:pPr>
        <w:pStyle w:val="ConsPlusNonformat"/>
        <w:jc w:val="center"/>
        <w:rPr>
          <w:rFonts w:ascii="Times New Roman" w:hAnsi="Times New Roman" w:cs="Times New Roman"/>
          <w:b/>
          <w:sz w:val="28"/>
          <w:szCs w:val="28"/>
        </w:rPr>
      </w:pPr>
      <w:r w:rsidRPr="00CE6DEE">
        <w:rPr>
          <w:rFonts w:ascii="Times New Roman" w:hAnsi="Times New Roman" w:cs="Times New Roman"/>
          <w:b/>
          <w:sz w:val="28"/>
          <w:szCs w:val="28"/>
        </w:rPr>
        <w:t>УВЕДОМЛЕНИЕ ОБ ОТКАЗЕ В ПРЕДОСТАВЛЕНИИ МУНИЦИПАЛЬНОЙ УСЛУГИ</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ind w:firstLine="708"/>
        <w:rPr>
          <w:rFonts w:ascii="Times New Roman" w:hAnsi="Times New Roman" w:cs="Times New Roman"/>
          <w:sz w:val="28"/>
          <w:szCs w:val="28"/>
        </w:rPr>
      </w:pPr>
      <w:r w:rsidRPr="00CE6DEE">
        <w:rPr>
          <w:rFonts w:ascii="Times New Roman" w:hAnsi="Times New Roman" w:cs="Times New Roman"/>
          <w:sz w:val="28"/>
          <w:szCs w:val="28"/>
        </w:rPr>
        <w:t xml:space="preserve">Настоящим уведомляем Вас о том, что муниципальная услуга «Выдача разрешения на строительство», не может быть предоставлена по следующим основаниям: </w:t>
      </w:r>
    </w:p>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CE6DEE" w:rsidRDefault="00CF6202" w:rsidP="00CF6202">
      <w:pPr>
        <w:pStyle w:val="ConsPlusNonformat"/>
        <w:rPr>
          <w:rFonts w:ascii="Times New Roman" w:hAnsi="Times New Roman" w:cs="Times New Roman"/>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В случае не согласия с результатом оказания услуги Вы имеете право на обжалование принятого решения в досудебном (внесудебном) порядке, а также в судебном порядке в соответствии с законодательством Российской Федерации.</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      МП    ________________ 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        (должность)                               (подпись)                       (ФИО)</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8</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sidR="00D7666C">
              <w:rPr>
                <w:rFonts w:ascii="Times New Roman" w:hAnsi="Times New Roman" w:cs="Times New Roman"/>
              </w:rPr>
              <w:t xml:space="preserve"> </w:t>
            </w:r>
            <w:r w:rsidRPr="00C3164A">
              <w:rPr>
                <w:rFonts w:ascii="Times New Roman" w:hAnsi="Times New Roman" w:cs="Times New Roman"/>
              </w:rPr>
              <w:t>регламенту по предоставлению</w:t>
            </w:r>
            <w:r w:rsidR="00D7666C">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Default="00CF6202" w:rsidP="00CF6202">
      <w:pPr>
        <w:spacing w:after="0" w:line="240" w:lineRule="auto"/>
        <w:jc w:val="center"/>
        <w:rPr>
          <w:b/>
          <w:caps/>
          <w:kern w:val="28"/>
          <w:szCs w:val="28"/>
        </w:rPr>
      </w:pPr>
    </w:p>
    <w:p w:rsidR="00CF6202" w:rsidRPr="00CE6DEE" w:rsidRDefault="00CF6202" w:rsidP="00CF6202">
      <w:pPr>
        <w:spacing w:after="0" w:line="240" w:lineRule="auto"/>
        <w:jc w:val="center"/>
        <w:rPr>
          <w:b/>
          <w:caps/>
          <w:kern w:val="28"/>
          <w:szCs w:val="28"/>
        </w:rPr>
      </w:pPr>
    </w:p>
    <w:p w:rsidR="00CF6202" w:rsidRPr="00CE6DEE" w:rsidRDefault="00CF6202" w:rsidP="00CF6202">
      <w:pPr>
        <w:spacing w:after="0" w:line="240" w:lineRule="auto"/>
        <w:jc w:val="center"/>
        <w:rPr>
          <w:rFonts w:ascii="Times New Roman" w:eastAsia="Times New Roman" w:hAnsi="Times New Roman" w:cs="Times New Roman"/>
          <w:b/>
          <w:sz w:val="28"/>
          <w:szCs w:val="28"/>
        </w:rPr>
      </w:pPr>
      <w:r w:rsidRPr="00CE6DEE">
        <w:rPr>
          <w:rFonts w:ascii="Times New Roman" w:eastAsia="Times New Roman" w:hAnsi="Times New Roman" w:cs="Times New Roman"/>
          <w:b/>
          <w:sz w:val="28"/>
          <w:szCs w:val="28"/>
        </w:rPr>
        <w:t xml:space="preserve">БЛОК-СХЕМА </w:t>
      </w:r>
    </w:p>
    <w:p w:rsidR="00CF6202" w:rsidRPr="00CE6DEE" w:rsidRDefault="00CF6202" w:rsidP="00CF6202">
      <w:pPr>
        <w:spacing w:after="0" w:line="240" w:lineRule="auto"/>
        <w:jc w:val="center"/>
        <w:rPr>
          <w:rFonts w:ascii="Times New Roman" w:eastAsia="Times New Roman" w:hAnsi="Times New Roman" w:cs="Times New Roman"/>
          <w:b/>
          <w:sz w:val="28"/>
          <w:szCs w:val="28"/>
        </w:rPr>
      </w:pPr>
      <w:r w:rsidRPr="00CE6DEE">
        <w:rPr>
          <w:rFonts w:ascii="Times New Roman" w:eastAsia="Times New Roman" w:hAnsi="Times New Roman" w:cs="Times New Roman"/>
          <w:b/>
          <w:sz w:val="28"/>
          <w:szCs w:val="28"/>
        </w:rPr>
        <w:t>ПОСЛЕДОВАТЕЛЬНОСТИ АДМИНИСТРАТИВНЫХ ПРОЦЕДУР ПРИ ПРЕДОСТАВЛЕНИИ МУНИЦИПАЛЬНОЙ УСЛУГИ «ВЫДАЧА РАЗРЕШЕНИЯ НА СТРОИТЕЛЬСТВО»</w:t>
      </w:r>
    </w:p>
    <w:p w:rsidR="00CF6202" w:rsidRPr="00CE6DEE" w:rsidRDefault="00CF6202" w:rsidP="00CF6202">
      <w:pPr>
        <w:pStyle w:val="ConsPlusTitle"/>
        <w:jc w:val="center"/>
        <w:rPr>
          <w:rFonts w:ascii="Times New Roman" w:hAnsi="Times New Roman" w:cs="Times New Roman"/>
          <w:sz w:val="28"/>
          <w:szCs w:val="28"/>
        </w:rPr>
      </w:pPr>
    </w:p>
    <w:p w:rsidR="00CF6202" w:rsidRPr="00CE6DEE" w:rsidRDefault="00CF6202" w:rsidP="00CF6202">
      <w:pPr>
        <w:pStyle w:val="ConsPlusNormal"/>
        <w:jc w:val="both"/>
        <w:rPr>
          <w:rFonts w:ascii="Times New Roman" w:hAnsi="Times New Roman" w:cs="Times New Roman"/>
        </w:rPr>
      </w:pPr>
      <w:r w:rsidRPr="007C7E99">
        <w:rPr>
          <w:rFonts w:ascii="Times New Roman" w:hAnsi="Times New Roman" w:cs="Times New Roman"/>
          <w:noProof/>
          <w:sz w:val="24"/>
          <w:szCs w:val="24"/>
        </w:rPr>
        <w:pict>
          <v:rect id="Rectangle 30" o:spid="_x0000_s1090" style="position:absolute;left:0;text-align:left;margin-left:-6.05pt;margin-top:3.25pt;width:387.6pt;height:27.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">
            <v:textbox>
              <w:txbxContent>
                <w:p w:rsidR="00CF6202" w:rsidRPr="00EE5AB8" w:rsidRDefault="00CF6202" w:rsidP="00CF6202">
                  <w:pPr>
                    <w:jc w:val="center"/>
                    <w:rPr>
                      <w:sz w:val="24"/>
                    </w:rPr>
                  </w:pPr>
                  <w:r w:rsidRPr="00EE5AB8">
                    <w:rPr>
                      <w:rFonts w:ascii="Times New Roman" w:hAnsi="Times New Roman" w:cs="Times New Roman"/>
                      <w:sz w:val="28"/>
                      <w:szCs w:val="24"/>
                    </w:rPr>
                    <w:t>Прием, регистрация заявления и документов</w:t>
                  </w:r>
                </w:p>
              </w:txbxContent>
            </v:textbox>
          </v:rect>
        </w:pict>
      </w:r>
    </w:p>
    <w:p w:rsidR="00CF6202" w:rsidRPr="00CE6DEE" w:rsidRDefault="00CF6202" w:rsidP="00CF6202">
      <w:pPr>
        <w:jc w:val="center"/>
        <w:rPr>
          <w:rFonts w:ascii="Times New Roman" w:hAnsi="Times New Roman" w:cs="Times New Roman"/>
          <w:sz w:val="24"/>
          <w:szCs w:val="24"/>
        </w:rPr>
      </w:pPr>
      <w:r w:rsidRPr="007C7E99">
        <w:rPr>
          <w:noProof/>
          <w:szCs w:val="20"/>
        </w:rPr>
        <w:pict>
          <v:line id="Line 20" o:spid="_x0000_s1081" style="position:absolute;left:0;text-align:left;z-index:251661312;visibility:visible" from="185.2pt,19.5pt" to="185.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">
            <v:stroke endarrow="block"/>
          </v:line>
        </w:pict>
      </w:r>
    </w:p>
    <w:p w:rsidR="00CF6202" w:rsidRPr="00CE6DEE" w:rsidRDefault="00CF6202" w:rsidP="00CF6202">
      <w:pPr>
        <w:pStyle w:val="1"/>
        <w:spacing w:line="218" w:lineRule="auto"/>
        <w:ind w:right="26" w:firstLine="709"/>
        <w:jc w:val="right"/>
        <w:rPr>
          <w:color w:val="000000"/>
          <w:szCs w:val="24"/>
        </w:rPr>
      </w:pPr>
      <w:r>
        <w:rPr>
          <w:noProof/>
          <w:snapToGrid/>
          <w:color w:val="000000"/>
          <w:szCs w:val="24"/>
        </w:rPr>
        <w:pict>
          <v:shapetype id="_x0000_t202" coordsize="21600,21600" o:spt="202" path="m,l,21600r21600,l21600,xe">
            <v:stroke joinstyle="miter"/>
            <v:path gradientshapeok="t" o:connecttype="rect"/>
          </v:shapetype>
          <v:shape id="Text Box 21" o:spid="_x0000_s1082" type="#_x0000_t202" style="position:absolute;left:0;text-align:left;margin-left:-6.05pt;margin-top:11.65pt;width:387.6pt;height:24.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">
            <v:textbox>
              <w:txbxContent>
                <w:p w:rsidR="00CF6202" w:rsidRPr="00EE5AB8" w:rsidRDefault="00CF6202" w:rsidP="00CF6202">
                  <w:pPr>
                    <w:jc w:val="center"/>
                    <w:rPr>
                      <w:rFonts w:ascii="Times New Roman" w:hAnsi="Times New Roman" w:cs="Times New Roman"/>
                      <w:sz w:val="28"/>
                      <w:szCs w:val="24"/>
                    </w:rPr>
                  </w:pPr>
                  <w:r w:rsidRPr="00EE5AB8">
                    <w:rPr>
                      <w:rFonts w:ascii="Times New Roman" w:hAnsi="Times New Roman" w:cs="Times New Roman"/>
                      <w:sz w:val="28"/>
                      <w:szCs w:val="24"/>
                    </w:rPr>
                    <w:t>Проверка документов на наличие оснований для отказа</w:t>
                  </w:r>
                </w:p>
                <w:p w:rsidR="00CF6202" w:rsidRDefault="00CF6202" w:rsidP="00CF6202">
                  <w:pPr>
                    <w:jc w:val="center"/>
                    <w:rPr>
                      <w:sz w:val="24"/>
                      <w:szCs w:val="24"/>
                    </w:rPr>
                  </w:pPr>
                </w:p>
                <w:p w:rsidR="00CF6202" w:rsidRDefault="00CF6202" w:rsidP="00CF6202">
                  <w:pPr>
                    <w:jc w:val="center"/>
                    <w:rPr>
                      <w:sz w:val="24"/>
                      <w:szCs w:val="24"/>
                    </w:rPr>
                  </w:pPr>
                </w:p>
                <w:p w:rsidR="00CF6202" w:rsidRDefault="00CF6202" w:rsidP="00CF6202">
                  <w:pPr>
                    <w:jc w:val="center"/>
                    <w:rPr>
                      <w:sz w:val="24"/>
                      <w:szCs w:val="24"/>
                    </w:rPr>
                  </w:pPr>
                </w:p>
                <w:p w:rsidR="00CF6202" w:rsidRDefault="00CF6202" w:rsidP="00CF6202">
                  <w:pPr>
                    <w:jc w:val="center"/>
                    <w:rPr>
                      <w:sz w:val="24"/>
                      <w:szCs w:val="24"/>
                    </w:rPr>
                  </w:pPr>
                </w:p>
                <w:p w:rsidR="00CF6202" w:rsidRDefault="00CF6202" w:rsidP="00CF6202">
                  <w:pPr>
                    <w:jc w:val="center"/>
                    <w:rPr>
                      <w:sz w:val="24"/>
                      <w:szCs w:val="24"/>
                    </w:rPr>
                  </w:pPr>
                </w:p>
                <w:p w:rsidR="00CF6202" w:rsidRDefault="00CF6202" w:rsidP="00CF6202">
                  <w:pPr>
                    <w:jc w:val="center"/>
                    <w:rPr>
                      <w:sz w:val="24"/>
                      <w:szCs w:val="24"/>
                    </w:rPr>
                  </w:pPr>
                </w:p>
                <w:p w:rsidR="00CF6202" w:rsidRDefault="00CF6202" w:rsidP="00CF6202">
                  <w:pPr>
                    <w:jc w:val="center"/>
                    <w:rPr>
                      <w:sz w:val="24"/>
                      <w:szCs w:val="24"/>
                    </w:rPr>
                  </w:pPr>
                </w:p>
                <w:p w:rsidR="00CF6202" w:rsidRDefault="00CF6202" w:rsidP="00CF6202">
                  <w:pPr>
                    <w:jc w:val="center"/>
                    <w:rPr>
                      <w:sz w:val="24"/>
                      <w:szCs w:val="24"/>
                    </w:rPr>
                  </w:pPr>
                </w:p>
                <w:p w:rsidR="00CF6202" w:rsidRPr="002D3F44" w:rsidRDefault="00CF6202" w:rsidP="00CF6202">
                  <w:pPr>
                    <w:jc w:val="center"/>
                    <w:rPr>
                      <w:sz w:val="24"/>
                      <w:szCs w:val="24"/>
                    </w:rPr>
                  </w:pPr>
                </w:p>
              </w:txbxContent>
            </v:textbox>
          </v:shape>
        </w:pict>
      </w:r>
    </w:p>
    <w:p w:rsidR="00CF6202" w:rsidRPr="00CE6DEE" w:rsidRDefault="00CF6202" w:rsidP="00CF6202">
      <w:pPr>
        <w:pStyle w:val="1"/>
        <w:spacing w:line="218" w:lineRule="auto"/>
        <w:ind w:right="26" w:firstLine="709"/>
        <w:jc w:val="right"/>
        <w:rPr>
          <w:color w:val="000000"/>
          <w:szCs w:val="24"/>
        </w:rPr>
      </w:pPr>
    </w:p>
    <w:p w:rsidR="00CF6202" w:rsidRPr="00CE6DEE" w:rsidRDefault="00CF6202" w:rsidP="00CF6202">
      <w:pPr>
        <w:pStyle w:val="1"/>
        <w:spacing w:line="218" w:lineRule="auto"/>
        <w:ind w:right="26" w:firstLine="709"/>
        <w:jc w:val="right"/>
        <w:rPr>
          <w:color w:val="000000"/>
          <w:szCs w:val="24"/>
        </w:rPr>
      </w:pPr>
      <w:r>
        <w:rPr>
          <w:noProof/>
          <w:snapToGrid/>
          <w:color w:val="000000"/>
          <w:szCs w:val="24"/>
        </w:rPr>
        <w:pict>
          <v:shapetype id="_x0000_t32" coordsize="21600,21600" o:spt="32" o:oned="t" path="m,l21600,21600e" filled="f">
            <v:path arrowok="t" fillok="f" o:connecttype="none"/>
            <o:lock v:ext="edit" shapetype="t"/>
          </v:shapetype>
          <v:shape id="AutoShape 41" o:spid="_x0000_s1098" type="#_x0000_t32" style="position:absolute;left:0;text-align:left;margin-left:78.85pt;margin-top:10.15pt;width:.05pt;height:1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">
            <v:stroke endarrow="block"/>
          </v:shape>
        </w:pict>
      </w:r>
    </w:p>
    <w:p w:rsidR="00CF6202" w:rsidRPr="00CE6DEE" w:rsidRDefault="00CF6202" w:rsidP="00CF6202">
      <w:pPr>
        <w:pStyle w:val="1"/>
        <w:spacing w:line="218" w:lineRule="auto"/>
        <w:ind w:right="26" w:firstLine="709"/>
        <w:jc w:val="right"/>
        <w:rPr>
          <w:color w:val="000000"/>
          <w:szCs w:val="24"/>
        </w:rPr>
      </w:pPr>
      <w:r w:rsidRPr="007C7E99">
        <w:rPr>
          <w:noProof/>
          <w:snapToGrid/>
          <w:szCs w:val="24"/>
        </w:rPr>
        <w:pict>
          <v:shape id="AutoShape 42" o:spid="_x0000_s1099" type="#_x0000_t32" style="position:absolute;left:0;text-align:left;margin-left:276.8pt;margin-top:37.9pt;width:0;height:15.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">
            <v:stroke endarrow="block"/>
          </v:shape>
        </w:pict>
      </w:r>
      <w:r w:rsidRPr="007C7E99">
        <w:rPr>
          <w:noProof/>
          <w:snapToGrid/>
          <w:szCs w:val="24"/>
        </w:rPr>
        <w:pict>
          <v:shape id="AutoShape 22" o:spid="_x0000_s1083" type="#_x0000_t32" style="position:absolute;left:0;text-align:left;margin-left:276.8pt;margin-top:-.65pt;width:0;height:15.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">
            <v:stroke endarrow="block"/>
          </v:shape>
        </w:pict>
      </w:r>
    </w:p>
    <w:p w:rsidR="00CF6202" w:rsidRPr="00CE6DEE" w:rsidRDefault="00CF6202" w:rsidP="00CF6202">
      <w:pPr>
        <w:pStyle w:val="1"/>
        <w:tabs>
          <w:tab w:val="left" w:pos="7200"/>
          <w:tab w:val="right" w:pos="9328"/>
        </w:tabs>
        <w:spacing w:line="218" w:lineRule="auto"/>
        <w:ind w:right="26" w:firstLine="0"/>
        <w:jc w:val="left"/>
        <w:rPr>
          <w:color w:val="000000"/>
          <w:szCs w:val="24"/>
        </w:rPr>
      </w:pPr>
      <w:r w:rsidRPr="007C7E99">
        <w:rPr>
          <w:noProof/>
          <w:snapToGrid/>
          <w:szCs w:val="24"/>
        </w:rPr>
        <w:pict>
          <v:rect id="Rectangle 32" o:spid="_x0000_s1092" style="position:absolute;margin-left:260.25pt;margin-top:3.65pt;width:36.95pt;height:21.3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">
            <v:textbox>
              <w:txbxContent>
                <w:p w:rsidR="00CF6202" w:rsidRPr="00A55C1E" w:rsidRDefault="00CF6202" w:rsidP="00CF6202">
                  <w:pPr>
                    <w:jc w:val="center"/>
                    <w:rPr>
                      <w:rFonts w:ascii="Times New Roman" w:hAnsi="Times New Roman" w:cs="Times New Roman"/>
                      <w:sz w:val="24"/>
                      <w:szCs w:val="24"/>
                    </w:rPr>
                  </w:pPr>
                  <w:r w:rsidRPr="00A55C1E">
                    <w:rPr>
                      <w:rFonts w:ascii="Times New Roman" w:hAnsi="Times New Roman" w:cs="Times New Roman"/>
                      <w:sz w:val="24"/>
                      <w:szCs w:val="24"/>
                    </w:rPr>
                    <w:t>Да</w:t>
                  </w:r>
                </w:p>
              </w:txbxContent>
            </v:textbox>
          </v:rect>
        </w:pict>
      </w:r>
      <w:r w:rsidRPr="007C7E99">
        <w:rPr>
          <w:noProof/>
          <w:snapToGrid/>
          <w:szCs w:val="24"/>
        </w:rPr>
        <w:pict>
          <v:rect id="Rectangle 31" o:spid="_x0000_s1091" style="position:absolute;margin-left:59.15pt;margin-top:3.65pt;width:40.95pt;height:21.3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">
            <v:textbox>
              <w:txbxContent>
                <w:p w:rsidR="00CF6202" w:rsidRPr="00A55C1E" w:rsidRDefault="00CF6202" w:rsidP="00CF6202">
                  <w:pPr>
                    <w:jc w:val="center"/>
                    <w:rPr>
                      <w:rFonts w:ascii="Times New Roman" w:hAnsi="Times New Roman" w:cs="Times New Roman"/>
                      <w:sz w:val="24"/>
                      <w:szCs w:val="24"/>
                    </w:rPr>
                  </w:pPr>
                  <w:r w:rsidRPr="00A55C1E">
                    <w:rPr>
                      <w:rFonts w:ascii="Times New Roman" w:hAnsi="Times New Roman" w:cs="Times New Roman"/>
                      <w:sz w:val="24"/>
                      <w:szCs w:val="24"/>
                    </w:rPr>
                    <w:t>Нет</w:t>
                  </w:r>
                </w:p>
              </w:txbxContent>
            </v:textbox>
          </v:rect>
        </w:pict>
      </w:r>
    </w:p>
    <w:p w:rsidR="00CF6202" w:rsidRPr="00CE6DEE" w:rsidRDefault="00CF6202" w:rsidP="00CF6202">
      <w:pPr>
        <w:pStyle w:val="1"/>
        <w:tabs>
          <w:tab w:val="left" w:pos="4275"/>
          <w:tab w:val="right" w:pos="9328"/>
        </w:tabs>
        <w:spacing w:line="218" w:lineRule="auto"/>
        <w:ind w:right="26" w:firstLine="709"/>
        <w:jc w:val="left"/>
        <w:rPr>
          <w:color w:val="000000"/>
          <w:szCs w:val="24"/>
        </w:rPr>
      </w:pPr>
      <w:r>
        <w:rPr>
          <w:noProof/>
          <w:snapToGrid/>
          <w:color w:val="000000"/>
          <w:szCs w:val="24"/>
        </w:rPr>
        <w:pict>
          <v:shape id="AutoShape 33" o:spid="_x0000_s1093" type="#_x0000_t32" style="position:absolute;left:0;text-align:left;margin-left:78.95pt;margin-top:11.1pt;width:.05pt;height:1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">
            <v:stroke endarrow="block"/>
          </v:shape>
        </w:pict>
      </w:r>
    </w:p>
    <w:p w:rsidR="00CF6202" w:rsidRPr="00CE6DEE" w:rsidRDefault="00CF6202" w:rsidP="00CF6202">
      <w:pPr>
        <w:pStyle w:val="1"/>
        <w:tabs>
          <w:tab w:val="left" w:pos="4275"/>
          <w:tab w:val="right" w:pos="9328"/>
        </w:tabs>
        <w:spacing w:line="218" w:lineRule="auto"/>
        <w:ind w:right="26" w:firstLine="709"/>
        <w:jc w:val="left"/>
        <w:rPr>
          <w:color w:val="000000"/>
          <w:szCs w:val="24"/>
        </w:rPr>
      </w:pPr>
    </w:p>
    <w:p w:rsidR="00CF6202" w:rsidRPr="00CE6DEE" w:rsidRDefault="00CF6202" w:rsidP="00CF6202">
      <w:pPr>
        <w:pStyle w:val="1"/>
        <w:tabs>
          <w:tab w:val="left" w:pos="4275"/>
          <w:tab w:val="right" w:pos="9328"/>
        </w:tabs>
        <w:spacing w:line="218" w:lineRule="auto"/>
        <w:ind w:right="26" w:firstLine="709"/>
        <w:jc w:val="left"/>
        <w:rPr>
          <w:color w:val="000000"/>
          <w:szCs w:val="24"/>
        </w:rPr>
      </w:pPr>
      <w:r w:rsidRPr="007C7E99">
        <w:rPr>
          <w:noProof/>
          <w:snapToGrid/>
          <w:szCs w:val="24"/>
        </w:rPr>
        <w:pict>
          <v:rect id="Rectangle 24" o:spid="_x0000_s1084" style="position:absolute;left:0;text-align:left;margin-left:185.2pt;margin-top:3.5pt;width:177.65pt;height:49.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">
            <v:textbox>
              <w:txbxContent>
                <w:p w:rsidR="00CF6202" w:rsidRPr="00EE5AB8" w:rsidRDefault="00CF6202" w:rsidP="00CF6202">
                  <w:pPr>
                    <w:jc w:val="center"/>
                    <w:rPr>
                      <w:rFonts w:ascii="Times New Roman" w:hAnsi="Times New Roman" w:cs="Times New Roman"/>
                      <w:sz w:val="28"/>
                      <w:szCs w:val="24"/>
                    </w:rPr>
                  </w:pPr>
                  <w:r w:rsidRPr="00EE5AB8">
                    <w:rPr>
                      <w:rFonts w:ascii="Times New Roman" w:hAnsi="Times New Roman" w:cs="Times New Roman"/>
                      <w:sz w:val="28"/>
                      <w:szCs w:val="24"/>
                    </w:rPr>
                    <w:t>Уведомление об отказе в приеме документов</w:t>
                  </w:r>
                </w:p>
              </w:txbxContent>
            </v:textbox>
          </v:rect>
        </w:pict>
      </w:r>
      <w:r>
        <w:rPr>
          <w:noProof/>
          <w:snapToGrid/>
          <w:color w:val="000000"/>
          <w:szCs w:val="24"/>
        </w:rPr>
        <w:pict>
          <v:rect id="Rectangle 25" o:spid="_x0000_s1085" style="position:absolute;left:0;text-align:left;margin-left:-6.05pt;margin-top:3.5pt;width:177.2pt;height:49.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">
            <v:textbox>
              <w:txbxContent>
                <w:p w:rsidR="00CF6202" w:rsidRPr="00EE5AB8" w:rsidRDefault="00CF6202" w:rsidP="00CF6202">
                  <w:pPr>
                    <w:jc w:val="center"/>
                    <w:rPr>
                      <w:rFonts w:ascii="Times New Roman" w:hAnsi="Times New Roman" w:cs="Times New Roman"/>
                      <w:sz w:val="28"/>
                      <w:szCs w:val="24"/>
                    </w:rPr>
                  </w:pPr>
                  <w:r w:rsidRPr="001E1F83">
                    <w:rPr>
                      <w:rFonts w:ascii="Times New Roman" w:hAnsi="Times New Roman" w:cs="Times New Roman"/>
                      <w:sz w:val="28"/>
                      <w:szCs w:val="24"/>
                    </w:rPr>
                    <w:t>Расписка в получении документов</w:t>
                  </w:r>
                </w:p>
                <w:p w:rsidR="00CF6202" w:rsidRPr="00EE5AB8" w:rsidRDefault="00CF6202" w:rsidP="00CF6202">
                  <w:pPr>
                    <w:rPr>
                      <w:rFonts w:ascii="Times New Roman" w:hAnsi="Times New Roman" w:cs="Times New Roman"/>
                      <w:sz w:val="24"/>
                      <w:szCs w:val="24"/>
                    </w:rPr>
                  </w:pPr>
                </w:p>
              </w:txbxContent>
            </v:textbox>
          </v:rect>
        </w:pict>
      </w:r>
    </w:p>
    <w:p w:rsidR="00CF6202" w:rsidRPr="00CE6DEE" w:rsidRDefault="00CF6202" w:rsidP="00CF6202">
      <w:pPr>
        <w:pStyle w:val="1"/>
        <w:spacing w:line="218" w:lineRule="auto"/>
        <w:ind w:right="26" w:firstLine="709"/>
        <w:jc w:val="right"/>
        <w:rPr>
          <w:color w:val="000000"/>
          <w:szCs w:val="24"/>
        </w:rPr>
      </w:pPr>
    </w:p>
    <w:p w:rsidR="00CF6202" w:rsidRPr="00CE6DEE" w:rsidRDefault="00CF6202" w:rsidP="00CF6202">
      <w:pPr>
        <w:pStyle w:val="1"/>
        <w:spacing w:line="218" w:lineRule="auto"/>
        <w:ind w:right="26" w:firstLine="709"/>
        <w:jc w:val="right"/>
        <w:rPr>
          <w:color w:val="000000"/>
          <w:szCs w:val="24"/>
        </w:rPr>
      </w:pPr>
    </w:p>
    <w:p w:rsidR="00CF6202" w:rsidRPr="00CE6DEE" w:rsidRDefault="00CF6202" w:rsidP="00CF6202">
      <w:pPr>
        <w:pStyle w:val="1"/>
        <w:spacing w:line="218" w:lineRule="auto"/>
        <w:ind w:right="26" w:firstLine="709"/>
        <w:jc w:val="right"/>
        <w:rPr>
          <w:color w:val="000000"/>
          <w:szCs w:val="24"/>
        </w:rPr>
      </w:pPr>
    </w:p>
    <w:p w:rsidR="00CF6202" w:rsidRPr="00CE6DEE" w:rsidRDefault="00CF6202" w:rsidP="00CF6202">
      <w:pPr>
        <w:pStyle w:val="1"/>
        <w:spacing w:line="218" w:lineRule="auto"/>
        <w:ind w:right="26" w:firstLine="709"/>
        <w:jc w:val="right"/>
        <w:rPr>
          <w:color w:val="000000"/>
          <w:szCs w:val="24"/>
        </w:rPr>
      </w:pPr>
      <w:r>
        <w:rPr>
          <w:noProof/>
          <w:snapToGrid/>
          <w:color w:val="000000"/>
          <w:szCs w:val="24"/>
        </w:rPr>
        <w:pict>
          <v:shape id="AutoShape 26" o:spid="_x0000_s1086" type="#_x0000_t32" style="position:absolute;left:0;text-align:left;margin-left:78.85pt;margin-top:3.2pt;width:0;height:21.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">
            <v:stroke endarrow="block"/>
          </v:shape>
        </w:pict>
      </w:r>
    </w:p>
    <w:p w:rsidR="00CF6202" w:rsidRPr="00CE6DEE" w:rsidRDefault="00CF6202" w:rsidP="00CF6202">
      <w:pPr>
        <w:pStyle w:val="1"/>
        <w:spacing w:line="218" w:lineRule="auto"/>
        <w:ind w:right="26" w:firstLine="709"/>
        <w:jc w:val="right"/>
        <w:rPr>
          <w:color w:val="000000"/>
          <w:szCs w:val="24"/>
        </w:rPr>
      </w:pPr>
    </w:p>
    <w:p w:rsidR="00CF6202" w:rsidRPr="00CE6DEE" w:rsidRDefault="00CF6202" w:rsidP="00CF6202">
      <w:pPr>
        <w:pStyle w:val="1"/>
        <w:spacing w:line="218" w:lineRule="auto"/>
        <w:ind w:right="26" w:firstLine="709"/>
        <w:jc w:val="right"/>
        <w:rPr>
          <w:color w:val="000000"/>
          <w:szCs w:val="24"/>
        </w:rPr>
      </w:pPr>
      <w:r>
        <w:rPr>
          <w:noProof/>
          <w:snapToGrid/>
          <w:color w:val="000000"/>
          <w:szCs w:val="24"/>
        </w:rPr>
        <w:pict>
          <v:rect id="Rectangle 27" o:spid="_x0000_s1087" style="position:absolute;left:0;text-align:left;margin-left:-6.05pt;margin-top:3.1pt;width:407.4pt;height:22.3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">
            <v:textbox>
              <w:txbxContent>
                <w:p w:rsidR="00CF6202" w:rsidRPr="00EE5AB8" w:rsidRDefault="00CF6202" w:rsidP="00CF6202">
                  <w:pPr>
                    <w:jc w:val="center"/>
                    <w:rPr>
                      <w:rFonts w:ascii="Times New Roman" w:hAnsi="Times New Roman" w:cs="Times New Roman"/>
                      <w:sz w:val="28"/>
                      <w:szCs w:val="24"/>
                    </w:rPr>
                  </w:pPr>
                  <w:r w:rsidRPr="00EE5AB8">
                    <w:rPr>
                      <w:rFonts w:ascii="Times New Roman" w:hAnsi="Times New Roman" w:cs="Times New Roman"/>
                      <w:sz w:val="28"/>
                      <w:szCs w:val="24"/>
                    </w:rPr>
                    <w:t xml:space="preserve">Формирование и направление межведомственных запросов </w:t>
                  </w:r>
                </w:p>
                <w:p w:rsidR="00CF6202" w:rsidRPr="00EE5AB8" w:rsidRDefault="00CF6202" w:rsidP="00CF6202">
                  <w:pPr>
                    <w:rPr>
                      <w:rFonts w:ascii="Times New Roman" w:hAnsi="Times New Roman" w:cs="Times New Roman"/>
                      <w:sz w:val="24"/>
                      <w:szCs w:val="24"/>
                    </w:rPr>
                  </w:pPr>
                </w:p>
              </w:txbxContent>
            </v:textbox>
          </v:rect>
        </w:pict>
      </w:r>
    </w:p>
    <w:p w:rsidR="00CF6202" w:rsidRPr="00CE6DEE" w:rsidRDefault="00CF6202" w:rsidP="00CF6202">
      <w:pPr>
        <w:pStyle w:val="1"/>
        <w:spacing w:line="218" w:lineRule="auto"/>
        <w:ind w:right="26" w:firstLine="709"/>
        <w:jc w:val="right"/>
        <w:rPr>
          <w:color w:val="000000"/>
          <w:szCs w:val="24"/>
        </w:rPr>
      </w:pPr>
    </w:p>
    <w:p w:rsidR="00CF6202" w:rsidRPr="00CE6DEE" w:rsidRDefault="00CF6202" w:rsidP="00CF6202">
      <w:pPr>
        <w:pStyle w:val="1"/>
        <w:spacing w:line="218" w:lineRule="auto"/>
        <w:ind w:right="26" w:firstLine="709"/>
        <w:jc w:val="right"/>
        <w:rPr>
          <w:color w:val="000000"/>
          <w:szCs w:val="24"/>
        </w:rPr>
      </w:pPr>
      <w:r>
        <w:rPr>
          <w:noProof/>
          <w:snapToGrid/>
          <w:color w:val="000000"/>
          <w:szCs w:val="24"/>
        </w:rPr>
        <w:pict>
          <v:shape id="AutoShape 28" o:spid="_x0000_s1088" type="#_x0000_t32" style="position:absolute;left:0;text-align:left;margin-left:79pt;margin-top:.55pt;width:0;height:2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">
            <v:stroke endarrow="block"/>
          </v:shape>
        </w:pict>
      </w:r>
    </w:p>
    <w:p w:rsidR="00CF6202" w:rsidRPr="00CE6DEE" w:rsidRDefault="00CF6202" w:rsidP="00CF6202">
      <w:pPr>
        <w:pStyle w:val="1"/>
        <w:spacing w:line="218" w:lineRule="auto"/>
        <w:ind w:right="26" w:firstLine="709"/>
        <w:jc w:val="right"/>
        <w:rPr>
          <w:color w:val="000000"/>
          <w:szCs w:val="24"/>
        </w:rPr>
      </w:pPr>
      <w:r>
        <w:rPr>
          <w:noProof/>
          <w:snapToGrid/>
          <w:color w:val="000000"/>
          <w:szCs w:val="24"/>
        </w:rPr>
        <w:pict>
          <v:rect id="Rectangle 35" o:spid="_x0000_s1094" style="position:absolute;left:0;text-align:left;margin-left:-6.05pt;margin-top:10.5pt;width:407.4pt;height:41.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">
            <v:textbox>
              <w:txbxContent>
                <w:p w:rsidR="00CF6202" w:rsidRPr="00EE5AB8" w:rsidRDefault="00CF6202" w:rsidP="00CF6202">
                  <w:pPr>
                    <w:spacing w:after="0" w:line="240" w:lineRule="auto"/>
                    <w:ind w:left="-142" w:right="-163"/>
                    <w:jc w:val="center"/>
                    <w:rPr>
                      <w:rFonts w:ascii="Times New Roman" w:hAnsi="Times New Roman" w:cs="Times New Roman"/>
                      <w:sz w:val="24"/>
                      <w:szCs w:val="16"/>
                    </w:rPr>
                  </w:pPr>
                  <w:r w:rsidRPr="00EE5AB8">
                    <w:rPr>
                      <w:rFonts w:ascii="Times New Roman" w:hAnsi="Times New Roman" w:cs="Times New Roman"/>
                      <w:sz w:val="28"/>
                      <w:szCs w:val="24"/>
                    </w:rPr>
                    <w:t>Рассмотрение заявления и представленных документов и принятие решения по подготовке результата предоставления услуги</w:t>
                  </w:r>
                </w:p>
              </w:txbxContent>
            </v:textbox>
          </v:rect>
        </w:pict>
      </w:r>
    </w:p>
    <w:p w:rsidR="00CF6202" w:rsidRPr="00CE6DEE" w:rsidRDefault="00CF6202" w:rsidP="00CF6202">
      <w:pPr>
        <w:pStyle w:val="1"/>
        <w:spacing w:line="218" w:lineRule="auto"/>
        <w:ind w:right="26" w:firstLine="709"/>
        <w:jc w:val="right"/>
        <w:rPr>
          <w:color w:val="000000"/>
          <w:szCs w:val="24"/>
        </w:rPr>
      </w:pPr>
    </w:p>
    <w:p w:rsidR="00CF6202" w:rsidRPr="00CE6DEE" w:rsidRDefault="00CF6202" w:rsidP="00CF6202">
      <w:pPr>
        <w:pStyle w:val="1"/>
        <w:spacing w:line="218" w:lineRule="auto"/>
        <w:ind w:right="26" w:firstLine="709"/>
        <w:jc w:val="right"/>
        <w:rPr>
          <w:color w:val="000000"/>
          <w:szCs w:val="24"/>
        </w:rPr>
      </w:pPr>
    </w:p>
    <w:p w:rsidR="00CF6202" w:rsidRPr="00CE6DEE" w:rsidRDefault="00CF6202" w:rsidP="00CF6202">
      <w:pPr>
        <w:pStyle w:val="1"/>
        <w:ind w:right="28" w:firstLine="709"/>
        <w:jc w:val="right"/>
        <w:rPr>
          <w:color w:val="000000"/>
          <w:szCs w:val="24"/>
        </w:rPr>
      </w:pPr>
    </w:p>
    <w:p w:rsidR="00CF6202" w:rsidRPr="00CE6DEE" w:rsidRDefault="00CF6202" w:rsidP="00CF6202">
      <w:pPr>
        <w:pStyle w:val="1"/>
        <w:ind w:right="28" w:firstLine="709"/>
        <w:jc w:val="right"/>
        <w:rPr>
          <w:color w:val="000000"/>
          <w:szCs w:val="24"/>
        </w:rPr>
      </w:pPr>
      <w:r w:rsidRPr="007C7E99">
        <w:rPr>
          <w:noProof/>
          <w:snapToGrid/>
        </w:rPr>
        <w:pict>
          <v:line id="Line 29" o:spid="_x0000_s1089" style="position:absolute;left:0;text-align:left;z-index:251669504;visibility:visible" from="79pt,.35pt" to="79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">
            <v:stroke endarrow="block"/>
          </v:line>
        </w:pict>
      </w:r>
    </w:p>
    <w:p w:rsidR="00CF6202" w:rsidRPr="00CE6DEE" w:rsidRDefault="00CF6202" w:rsidP="00CF6202">
      <w:pPr>
        <w:pStyle w:val="1"/>
        <w:ind w:right="28" w:firstLine="709"/>
        <w:jc w:val="right"/>
        <w:rPr>
          <w:color w:val="000000"/>
          <w:szCs w:val="24"/>
        </w:rPr>
      </w:pPr>
      <w:r>
        <w:rPr>
          <w:noProof/>
          <w:snapToGrid/>
          <w:color w:val="000000"/>
          <w:szCs w:val="24"/>
        </w:rPr>
        <w:pict>
          <v:rect id="Rectangle 36" o:spid="_x0000_s1095" style="position:absolute;left:0;text-align:left;margin-left:-6.05pt;margin-top:6.4pt;width:459.6pt;height:43.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">
            <v:textbox>
              <w:txbxContent>
                <w:p w:rsidR="00CF6202" w:rsidRPr="00934C3D" w:rsidRDefault="00CF6202" w:rsidP="00CF6202">
                  <w:pPr>
                    <w:jc w:val="center"/>
                    <w:rPr>
                      <w:rFonts w:ascii="Times New Roman" w:hAnsi="Times New Roman" w:cs="Times New Roman"/>
                      <w:sz w:val="28"/>
                      <w:szCs w:val="24"/>
                    </w:rPr>
                  </w:pPr>
                  <w:r w:rsidRPr="00934C3D">
                    <w:rPr>
                      <w:rFonts w:ascii="Times New Roman" w:hAnsi="Times New Roman" w:cs="Times New Roman"/>
                      <w:sz w:val="28"/>
                      <w:szCs w:val="24"/>
                    </w:rPr>
                    <w:t>Регистрация и выдача (направление) заявителю или его представителю результата предоставления муниципальной услуги</w:t>
                  </w:r>
                </w:p>
                <w:p w:rsidR="00CF6202" w:rsidRPr="00934C3D" w:rsidRDefault="00CF6202" w:rsidP="00CF6202">
                  <w:pPr>
                    <w:rPr>
                      <w:rFonts w:ascii="Times New Roman" w:hAnsi="Times New Roman" w:cs="Times New Roman"/>
                      <w:sz w:val="24"/>
                      <w:szCs w:val="24"/>
                    </w:rPr>
                  </w:pPr>
                </w:p>
              </w:txbxContent>
            </v:textbox>
          </v:rect>
        </w:pict>
      </w:r>
    </w:p>
    <w:p w:rsidR="00CF6202" w:rsidRPr="00CE6DEE" w:rsidRDefault="00CF6202" w:rsidP="00CF6202">
      <w:pPr>
        <w:pStyle w:val="1"/>
        <w:ind w:right="28" w:firstLine="709"/>
        <w:jc w:val="right"/>
        <w:rPr>
          <w:color w:val="000000"/>
          <w:szCs w:val="24"/>
        </w:rPr>
      </w:pPr>
    </w:p>
    <w:p w:rsidR="00CF6202" w:rsidRPr="00CE6DEE" w:rsidRDefault="00CF6202" w:rsidP="00CF6202">
      <w:pPr>
        <w:pStyle w:val="1"/>
        <w:ind w:right="28" w:firstLine="709"/>
        <w:jc w:val="right"/>
        <w:rPr>
          <w:color w:val="000000"/>
          <w:szCs w:val="24"/>
        </w:rPr>
      </w:pPr>
    </w:p>
    <w:p w:rsidR="00CF6202" w:rsidRPr="00CE6DEE" w:rsidRDefault="00CF6202" w:rsidP="00CF6202">
      <w:pPr>
        <w:pStyle w:val="1"/>
        <w:ind w:right="28" w:firstLine="709"/>
        <w:jc w:val="right"/>
        <w:rPr>
          <w:color w:val="000000"/>
          <w:szCs w:val="24"/>
        </w:rPr>
      </w:pPr>
      <w:r>
        <w:rPr>
          <w:noProof/>
          <w:snapToGrid/>
          <w:color w:val="000000"/>
          <w:szCs w:val="24"/>
        </w:rPr>
        <w:pict>
          <v:line id="Line 39" o:spid="_x0000_s1097" style="position:absolute;left:0;text-align:left;z-index:251677696;visibility:visible" from="315.15pt,8.75pt" to="315.15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">
            <v:stroke endarrow="block"/>
          </v:line>
        </w:pict>
      </w:r>
      <w:r>
        <w:rPr>
          <w:noProof/>
          <w:snapToGrid/>
          <w:color w:val="000000"/>
          <w:szCs w:val="24"/>
        </w:rPr>
        <w:pict>
          <v:line id="Line 37" o:spid="_x0000_s1096" style="position:absolute;left:0;text-align:left;z-index:251676672;visibility:visible" from="79pt,8.75pt" to="79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">
            <v:stroke endarrow="block"/>
          </v:line>
        </w:pict>
      </w:r>
    </w:p>
    <w:p w:rsidR="00CF6202" w:rsidRPr="00CE6DEE" w:rsidRDefault="00CF6202" w:rsidP="00CF6202">
      <w:pPr>
        <w:pStyle w:val="1"/>
        <w:ind w:right="28" w:firstLine="709"/>
        <w:jc w:val="right"/>
        <w:rPr>
          <w:color w:val="000000"/>
          <w:szCs w:val="24"/>
        </w:rPr>
      </w:pPr>
    </w:p>
    <w:p w:rsidR="00EB5261" w:rsidRDefault="00FE3314" w:rsidP="00CF6202">
      <w:pPr>
        <w:pStyle w:val="ConsPlusTitle"/>
        <w:widowControl/>
        <w:ind w:firstLine="284"/>
        <w:rPr>
          <w:rFonts w:ascii="Times New Roman" w:hAnsi="Times New Roman" w:cs="Times New Roman"/>
        </w:rPr>
      </w:pPr>
      <w:r>
        <w:rPr>
          <w:rFonts w:ascii="Times New Roman" w:hAnsi="Times New Roman" w:cs="Times New Roman"/>
          <w:b w:val="0"/>
          <w:sz w:val="24"/>
          <w:szCs w:val="24"/>
        </w:rPr>
        <w:t xml:space="preserve">         </w:t>
      </w:r>
    </w:p>
    <w:p w:rsidR="004C6DC7" w:rsidRDefault="004C6DC7" w:rsidP="006A47EA">
      <w:pPr>
        <w:spacing w:after="0" w:line="240" w:lineRule="auto"/>
        <w:jc w:val="right"/>
        <w:rPr>
          <w:rFonts w:ascii="Times New Roman" w:eastAsia="Times New Roman" w:hAnsi="Times New Roman" w:cs="Times New Roman"/>
          <w:lang w:eastAsia="ru-RU"/>
        </w:rPr>
      </w:pPr>
    </w:p>
    <w:sectPr w:rsidR="004C6DC7" w:rsidSect="00FE3314">
      <w:pgSz w:w="11906" w:h="16838"/>
      <w:pgMar w:top="426" w:right="849"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E6C49"/>
    <w:multiLevelType w:val="multilevel"/>
    <w:tmpl w:val="7C9AA422"/>
    <w:lvl w:ilvl="0">
      <w:start w:val="4"/>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1">
    <w:nsid w:val="16D47C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17170F39"/>
    <w:multiLevelType w:val="multilevel"/>
    <w:tmpl w:val="C712AD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18344735"/>
    <w:multiLevelType w:val="multilevel"/>
    <w:tmpl w:val="D98C8ADC"/>
    <w:lvl w:ilvl="0">
      <w:start w:val="2"/>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19883C20"/>
    <w:multiLevelType w:val="multilevel"/>
    <w:tmpl w:val="75CA4C68"/>
    <w:lvl w:ilvl="0">
      <w:start w:val="1"/>
      <w:numFmt w:val="decimal"/>
      <w:lvlText w:val="%1."/>
      <w:lvlJc w:val="left"/>
      <w:pPr>
        <w:ind w:left="450" w:hanging="45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1C384949"/>
    <w:multiLevelType w:val="multilevel"/>
    <w:tmpl w:val="6F4AC2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EB66623"/>
    <w:multiLevelType w:val="hybridMultilevel"/>
    <w:tmpl w:val="38F6C1D0"/>
    <w:lvl w:ilvl="0" w:tplc="2D6E53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0F766D1"/>
    <w:multiLevelType w:val="hybridMultilevel"/>
    <w:tmpl w:val="DDE2BAE8"/>
    <w:lvl w:ilvl="0" w:tplc="E6865CAE">
      <w:start w:val="1"/>
      <w:numFmt w:val="decimal"/>
      <w:lvlText w:val="8.%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21A6D78"/>
    <w:multiLevelType w:val="multilevel"/>
    <w:tmpl w:val="442C9996"/>
    <w:lvl w:ilvl="0">
      <w:start w:val="4"/>
      <w:numFmt w:val="decimal"/>
      <w:lvlText w:val="%1."/>
      <w:lvlJc w:val="left"/>
      <w:pPr>
        <w:tabs>
          <w:tab w:val="num" w:pos="0"/>
        </w:tabs>
        <w:ind w:left="450" w:hanging="450"/>
      </w:pPr>
      <w:rPr>
        <w:rFonts w:hint="default"/>
      </w:rPr>
    </w:lvl>
    <w:lvl w:ilvl="1">
      <w:start w:val="13"/>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9">
    <w:nsid w:val="25F316ED"/>
    <w:multiLevelType w:val="hybridMultilevel"/>
    <w:tmpl w:val="E73A38E8"/>
    <w:lvl w:ilvl="0" w:tplc="ADBC729C">
      <w:start w:val="1"/>
      <w:numFmt w:val="decimal"/>
      <w:lvlText w:val="1.%1."/>
      <w:lvlJc w:val="left"/>
      <w:pPr>
        <w:ind w:left="502" w:hanging="360"/>
      </w:pPr>
      <w:rPr>
        <w:rFonts w:cs="Times New Roman" w:hint="default"/>
        <w:b w:val="0"/>
        <w:i w:val="0"/>
        <w:color w:val="auto"/>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269D7D21"/>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294A31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311A5C45"/>
    <w:multiLevelType w:val="multilevel"/>
    <w:tmpl w:val="53204E90"/>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364A69C3"/>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b w:val="0"/>
        <w:bCs w:val="0"/>
        <w:sz w:val="28"/>
        <w:szCs w:val="28"/>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3F293C49"/>
    <w:multiLevelType w:val="multilevel"/>
    <w:tmpl w:val="1F7E8EF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41923665"/>
    <w:multiLevelType w:val="hybridMultilevel"/>
    <w:tmpl w:val="064AC4E4"/>
    <w:lvl w:ilvl="0" w:tplc="BB90FB80">
      <w:start w:val="1"/>
      <w:numFmt w:val="decimal"/>
      <w:lvlText w:val="6.%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9BF6310"/>
    <w:multiLevelType w:val="multilevel"/>
    <w:tmpl w:val="3D58C20A"/>
    <w:lvl w:ilvl="0">
      <w:start w:val="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4DD65992"/>
    <w:multiLevelType w:val="multilevel"/>
    <w:tmpl w:val="FBBCDD74"/>
    <w:lvl w:ilvl="0">
      <w:start w:val="1"/>
      <w:numFmt w:val="decimal"/>
      <w:lvlText w:val="%1."/>
      <w:lvlJc w:val="left"/>
      <w:pPr>
        <w:tabs>
          <w:tab w:val="num" w:pos="644"/>
        </w:tabs>
        <w:ind w:left="644" w:hanging="360"/>
      </w:p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700"/>
        </w:tabs>
        <w:ind w:left="270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420"/>
        </w:tabs>
        <w:ind w:left="3420" w:hanging="1800"/>
      </w:pPr>
      <w:rPr>
        <w:rFonts w:hint="default"/>
      </w:rPr>
    </w:lvl>
    <w:lvl w:ilvl="8">
      <w:start w:val="1"/>
      <w:numFmt w:val="decimal"/>
      <w:isLgl/>
      <w:lvlText w:val="%1.%2.%3.%4.%5.%6.%7.%8.%9."/>
      <w:lvlJc w:val="left"/>
      <w:pPr>
        <w:tabs>
          <w:tab w:val="num" w:pos="3960"/>
        </w:tabs>
        <w:ind w:left="3960" w:hanging="2160"/>
      </w:pPr>
      <w:rPr>
        <w:rFonts w:hint="default"/>
      </w:rPr>
    </w:lvl>
  </w:abstractNum>
  <w:abstractNum w:abstractNumId="18">
    <w:nsid w:val="515A2559"/>
    <w:multiLevelType w:val="hybridMultilevel"/>
    <w:tmpl w:val="02024C6C"/>
    <w:lvl w:ilvl="0" w:tplc="A938645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39A72B3"/>
    <w:multiLevelType w:val="hybridMultilevel"/>
    <w:tmpl w:val="F6CEC2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7BE4F99"/>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5E3B4134"/>
    <w:multiLevelType w:val="multilevel"/>
    <w:tmpl w:val="2E62C604"/>
    <w:lvl w:ilvl="0">
      <w:start w:val="1"/>
      <w:numFmt w:val="decimal"/>
      <w:lvlText w:val="%1."/>
      <w:lvlJc w:val="left"/>
      <w:pPr>
        <w:ind w:left="450" w:hanging="450"/>
      </w:pPr>
      <w:rPr>
        <w:rFonts w:cs="Times New Roman" w:hint="default"/>
        <w:color w:val="000000"/>
      </w:rPr>
    </w:lvl>
    <w:lvl w:ilvl="1">
      <w:start w:val="4"/>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2">
    <w:nsid w:val="5F702639"/>
    <w:multiLevelType w:val="hybridMultilevel"/>
    <w:tmpl w:val="700E2C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9B73C4"/>
    <w:multiLevelType w:val="multilevel"/>
    <w:tmpl w:val="2E62C604"/>
    <w:lvl w:ilvl="0">
      <w:start w:val="3"/>
      <w:numFmt w:val="decimal"/>
      <w:lvlText w:val="%1."/>
      <w:lvlJc w:val="left"/>
      <w:pPr>
        <w:ind w:left="450" w:hanging="450"/>
      </w:pPr>
      <w:rPr>
        <w:rFonts w:cs="Times New Roman" w:hint="default"/>
        <w:color w:val="000000"/>
      </w:rPr>
    </w:lvl>
    <w:lvl w:ilvl="1">
      <w:start w:val="4"/>
      <w:numFmt w:val="decimal"/>
      <w:lvlText w:val="%1.%2."/>
      <w:lvlJc w:val="left"/>
      <w:pPr>
        <w:ind w:left="143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4">
    <w:nsid w:val="638D6420"/>
    <w:multiLevelType w:val="multilevel"/>
    <w:tmpl w:val="B254DBC6"/>
    <w:lvl w:ilvl="0">
      <w:start w:val="4"/>
      <w:numFmt w:val="decimal"/>
      <w:lvlText w:val="%1."/>
      <w:lvlJc w:val="left"/>
      <w:pPr>
        <w:ind w:left="450" w:hanging="450"/>
      </w:pPr>
      <w:rPr>
        <w:rFonts w:cs="Times New Roman" w:hint="default"/>
        <w:b w:val="0"/>
        <w:color w:val="auto"/>
      </w:rPr>
    </w:lvl>
    <w:lvl w:ilvl="1">
      <w:start w:val="1"/>
      <w:numFmt w:val="decimal"/>
      <w:lvlText w:val="%1.%2."/>
      <w:lvlJc w:val="left"/>
      <w:pPr>
        <w:ind w:left="1170" w:hanging="720"/>
      </w:pPr>
      <w:rPr>
        <w:rFonts w:cs="Times New Roman" w:hint="default"/>
        <w:b w:val="0"/>
        <w:color w:val="auto"/>
      </w:rPr>
    </w:lvl>
    <w:lvl w:ilvl="2">
      <w:start w:val="1"/>
      <w:numFmt w:val="decimal"/>
      <w:lvlText w:val="%1.%2.%3."/>
      <w:lvlJc w:val="left"/>
      <w:pPr>
        <w:ind w:left="1620" w:hanging="720"/>
      </w:pPr>
      <w:rPr>
        <w:rFonts w:cs="Times New Roman" w:hint="default"/>
        <w:b w:val="0"/>
        <w:color w:val="auto"/>
      </w:rPr>
    </w:lvl>
    <w:lvl w:ilvl="3">
      <w:start w:val="1"/>
      <w:numFmt w:val="decimal"/>
      <w:lvlText w:val="%1.%2.%3.%4."/>
      <w:lvlJc w:val="left"/>
      <w:pPr>
        <w:ind w:left="2430" w:hanging="1080"/>
      </w:pPr>
      <w:rPr>
        <w:rFonts w:cs="Times New Roman" w:hint="default"/>
        <w:b w:val="0"/>
        <w:color w:val="auto"/>
      </w:rPr>
    </w:lvl>
    <w:lvl w:ilvl="4">
      <w:start w:val="1"/>
      <w:numFmt w:val="decimal"/>
      <w:lvlText w:val="%1.%2.%3.%4.%5."/>
      <w:lvlJc w:val="left"/>
      <w:pPr>
        <w:ind w:left="2880" w:hanging="1080"/>
      </w:pPr>
      <w:rPr>
        <w:rFonts w:cs="Times New Roman" w:hint="default"/>
        <w:b w:val="0"/>
        <w:color w:val="auto"/>
      </w:rPr>
    </w:lvl>
    <w:lvl w:ilvl="5">
      <w:start w:val="1"/>
      <w:numFmt w:val="decimal"/>
      <w:lvlText w:val="%1.%2.%3.%4.%5.%6."/>
      <w:lvlJc w:val="left"/>
      <w:pPr>
        <w:ind w:left="3690" w:hanging="1440"/>
      </w:pPr>
      <w:rPr>
        <w:rFonts w:cs="Times New Roman" w:hint="default"/>
        <w:b w:val="0"/>
        <w:color w:val="auto"/>
      </w:rPr>
    </w:lvl>
    <w:lvl w:ilvl="6">
      <w:start w:val="1"/>
      <w:numFmt w:val="decimal"/>
      <w:lvlText w:val="%1.%2.%3.%4.%5.%6.%7."/>
      <w:lvlJc w:val="left"/>
      <w:pPr>
        <w:ind w:left="4500" w:hanging="1800"/>
      </w:pPr>
      <w:rPr>
        <w:rFonts w:cs="Times New Roman" w:hint="default"/>
        <w:b w:val="0"/>
        <w:color w:val="auto"/>
      </w:rPr>
    </w:lvl>
    <w:lvl w:ilvl="7">
      <w:start w:val="1"/>
      <w:numFmt w:val="decimal"/>
      <w:lvlText w:val="%1.%2.%3.%4.%5.%6.%7.%8."/>
      <w:lvlJc w:val="left"/>
      <w:pPr>
        <w:ind w:left="4950" w:hanging="1800"/>
      </w:pPr>
      <w:rPr>
        <w:rFonts w:cs="Times New Roman" w:hint="default"/>
        <w:b w:val="0"/>
        <w:color w:val="auto"/>
      </w:rPr>
    </w:lvl>
    <w:lvl w:ilvl="8">
      <w:start w:val="1"/>
      <w:numFmt w:val="decimal"/>
      <w:lvlText w:val="%1.%2.%3.%4.%5.%6.%7.%8.%9."/>
      <w:lvlJc w:val="left"/>
      <w:pPr>
        <w:ind w:left="5760" w:hanging="2160"/>
      </w:pPr>
      <w:rPr>
        <w:rFonts w:cs="Times New Roman" w:hint="default"/>
        <w:b w:val="0"/>
        <w:color w:val="auto"/>
      </w:rPr>
    </w:lvl>
  </w:abstractNum>
  <w:abstractNum w:abstractNumId="25">
    <w:nsid w:val="64C51A70"/>
    <w:multiLevelType w:val="multilevel"/>
    <w:tmpl w:val="09C63800"/>
    <w:lvl w:ilvl="0">
      <w:start w:val="2"/>
      <w:numFmt w:val="decimal"/>
      <w:lvlText w:val="%1."/>
      <w:lvlJc w:val="left"/>
      <w:pPr>
        <w:ind w:left="360" w:hanging="360"/>
      </w:pPr>
      <w:rPr>
        <w:rFonts w:cs="Times New Roman" w:hint="default"/>
        <w:color w:val="000000"/>
        <w:sz w:val="22"/>
      </w:rPr>
    </w:lvl>
    <w:lvl w:ilvl="1">
      <w:start w:val="1"/>
      <w:numFmt w:val="decimal"/>
      <w:lvlText w:val="%1.%2."/>
      <w:lvlJc w:val="left"/>
      <w:pPr>
        <w:ind w:left="720" w:hanging="360"/>
      </w:pPr>
      <w:rPr>
        <w:rFonts w:cs="Times New Roman" w:hint="default"/>
        <w:color w:val="000000"/>
        <w:sz w:val="28"/>
        <w:szCs w:val="28"/>
      </w:rPr>
    </w:lvl>
    <w:lvl w:ilvl="2">
      <w:start w:val="1"/>
      <w:numFmt w:val="decimal"/>
      <w:lvlText w:val="%1.%2.%3."/>
      <w:lvlJc w:val="left"/>
      <w:pPr>
        <w:ind w:left="1440" w:hanging="720"/>
      </w:pPr>
      <w:rPr>
        <w:rFonts w:cs="Times New Roman" w:hint="default"/>
        <w:color w:val="000000"/>
        <w:sz w:val="22"/>
      </w:rPr>
    </w:lvl>
    <w:lvl w:ilvl="3">
      <w:start w:val="1"/>
      <w:numFmt w:val="decimal"/>
      <w:lvlText w:val="%1.%2.%3.%4."/>
      <w:lvlJc w:val="left"/>
      <w:pPr>
        <w:ind w:left="1800" w:hanging="720"/>
      </w:pPr>
      <w:rPr>
        <w:rFonts w:cs="Times New Roman" w:hint="default"/>
        <w:color w:val="000000"/>
        <w:sz w:val="22"/>
      </w:rPr>
    </w:lvl>
    <w:lvl w:ilvl="4">
      <w:start w:val="1"/>
      <w:numFmt w:val="decimal"/>
      <w:lvlText w:val="%1.%2.%3.%4.%5."/>
      <w:lvlJc w:val="left"/>
      <w:pPr>
        <w:ind w:left="2520" w:hanging="1080"/>
      </w:pPr>
      <w:rPr>
        <w:rFonts w:cs="Times New Roman" w:hint="default"/>
        <w:color w:val="000000"/>
        <w:sz w:val="22"/>
      </w:rPr>
    </w:lvl>
    <w:lvl w:ilvl="5">
      <w:start w:val="1"/>
      <w:numFmt w:val="decimal"/>
      <w:lvlText w:val="%1.%2.%3.%4.%5.%6."/>
      <w:lvlJc w:val="left"/>
      <w:pPr>
        <w:ind w:left="2880" w:hanging="1080"/>
      </w:pPr>
      <w:rPr>
        <w:rFonts w:cs="Times New Roman" w:hint="default"/>
        <w:color w:val="000000"/>
        <w:sz w:val="22"/>
      </w:rPr>
    </w:lvl>
    <w:lvl w:ilvl="6">
      <w:start w:val="1"/>
      <w:numFmt w:val="decimal"/>
      <w:lvlText w:val="%1.%2.%3.%4.%5.%6.%7."/>
      <w:lvlJc w:val="left"/>
      <w:pPr>
        <w:ind w:left="3240" w:hanging="1080"/>
      </w:pPr>
      <w:rPr>
        <w:rFonts w:cs="Times New Roman" w:hint="default"/>
        <w:color w:val="000000"/>
        <w:sz w:val="22"/>
      </w:rPr>
    </w:lvl>
    <w:lvl w:ilvl="7">
      <w:start w:val="1"/>
      <w:numFmt w:val="decimal"/>
      <w:lvlText w:val="%1.%2.%3.%4.%5.%6.%7.%8."/>
      <w:lvlJc w:val="left"/>
      <w:pPr>
        <w:ind w:left="3960" w:hanging="1440"/>
      </w:pPr>
      <w:rPr>
        <w:rFonts w:cs="Times New Roman" w:hint="default"/>
        <w:color w:val="000000"/>
        <w:sz w:val="22"/>
      </w:rPr>
    </w:lvl>
    <w:lvl w:ilvl="8">
      <w:start w:val="1"/>
      <w:numFmt w:val="decimal"/>
      <w:lvlText w:val="%1.%2.%3.%4.%5.%6.%7.%8.%9."/>
      <w:lvlJc w:val="left"/>
      <w:pPr>
        <w:ind w:left="4320" w:hanging="1440"/>
      </w:pPr>
      <w:rPr>
        <w:rFonts w:cs="Times New Roman" w:hint="default"/>
        <w:color w:val="000000"/>
        <w:sz w:val="22"/>
      </w:rPr>
    </w:lvl>
  </w:abstractNum>
  <w:abstractNum w:abstractNumId="26">
    <w:nsid w:val="70BF2419"/>
    <w:multiLevelType w:val="hybridMultilevel"/>
    <w:tmpl w:val="B4022418"/>
    <w:lvl w:ilvl="0" w:tplc="0980D6A6">
      <w:start w:val="1"/>
      <w:numFmt w:val="decimal"/>
      <w:lvlText w:val="3.%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72492BA5"/>
    <w:multiLevelType w:val="hybridMultilevel"/>
    <w:tmpl w:val="338852E6"/>
    <w:lvl w:ilvl="0" w:tplc="FDBA794E">
      <w:start w:val="1"/>
      <w:numFmt w:val="decimal"/>
      <w:lvlText w:val="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5DF36FF"/>
    <w:multiLevelType w:val="multilevel"/>
    <w:tmpl w:val="F650EE0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78C907EA"/>
    <w:multiLevelType w:val="multilevel"/>
    <w:tmpl w:val="6F1CFB3E"/>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79DC31E4"/>
    <w:multiLevelType w:val="hybridMultilevel"/>
    <w:tmpl w:val="84F6670A"/>
    <w:lvl w:ilvl="0" w:tplc="754688CC">
      <w:start w:val="3"/>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1">
    <w:nsid w:val="7AF60C31"/>
    <w:multiLevelType w:val="multilevel"/>
    <w:tmpl w:val="D7F2079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ECF1E2A"/>
    <w:multiLevelType w:val="hybridMultilevel"/>
    <w:tmpl w:val="CC3E00BA"/>
    <w:lvl w:ilvl="0" w:tplc="A938645A">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5"/>
  </w:num>
  <w:num w:numId="4">
    <w:abstractNumId w:val="18"/>
  </w:num>
  <w:num w:numId="5">
    <w:abstractNumId w:val="32"/>
  </w:num>
  <w:num w:numId="6">
    <w:abstractNumId w:val="27"/>
  </w:num>
  <w:num w:numId="7">
    <w:abstractNumId w:val="7"/>
  </w:num>
  <w:num w:numId="8">
    <w:abstractNumId w:val="9"/>
  </w:num>
  <w:num w:numId="9">
    <w:abstractNumId w:val="21"/>
  </w:num>
  <w:num w:numId="10">
    <w:abstractNumId w:val="26"/>
  </w:num>
  <w:num w:numId="11">
    <w:abstractNumId w:val="3"/>
  </w:num>
  <w:num w:numId="12">
    <w:abstractNumId w:val="23"/>
  </w:num>
  <w:num w:numId="13">
    <w:abstractNumId w:val="24"/>
  </w:num>
  <w:num w:numId="14">
    <w:abstractNumId w:val="5"/>
  </w:num>
  <w:num w:numId="15">
    <w:abstractNumId w:val="12"/>
  </w:num>
  <w:num w:numId="16">
    <w:abstractNumId w:val="4"/>
  </w:num>
  <w:num w:numId="17">
    <w:abstractNumId w:val="29"/>
  </w:num>
  <w:num w:numId="18">
    <w:abstractNumId w:val="11"/>
  </w:num>
  <w:num w:numId="19">
    <w:abstractNumId w:val="10"/>
  </w:num>
  <w:num w:numId="20">
    <w:abstractNumId w:val="13"/>
  </w:num>
  <w:num w:numId="21">
    <w:abstractNumId w:val="28"/>
  </w:num>
  <w:num w:numId="22">
    <w:abstractNumId w:val="20"/>
  </w:num>
  <w:num w:numId="23">
    <w:abstractNumId w:val="2"/>
  </w:num>
  <w:num w:numId="24">
    <w:abstractNumId w:val="8"/>
  </w:num>
  <w:num w:numId="25">
    <w:abstractNumId w:val="0"/>
  </w:num>
  <w:num w:numId="26">
    <w:abstractNumId w:val="1"/>
  </w:num>
  <w:num w:numId="27">
    <w:abstractNumId w:val="17"/>
  </w:num>
  <w:num w:numId="28">
    <w:abstractNumId w:val="6"/>
  </w:num>
  <w:num w:numId="29">
    <w:abstractNumId w:val="19"/>
  </w:num>
  <w:num w:numId="30">
    <w:abstractNumId w:val="22"/>
  </w:num>
  <w:num w:numId="31">
    <w:abstractNumId w:val="16"/>
  </w:num>
  <w:num w:numId="32">
    <w:abstractNumId w:val="31"/>
  </w:num>
  <w:num w:numId="3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5DA2"/>
    <w:rsid w:val="000249F3"/>
    <w:rsid w:val="00044D19"/>
    <w:rsid w:val="000D3D4B"/>
    <w:rsid w:val="00145DA2"/>
    <w:rsid w:val="00162AB7"/>
    <w:rsid w:val="00170B1D"/>
    <w:rsid w:val="00191518"/>
    <w:rsid w:val="001D76B9"/>
    <w:rsid w:val="00280464"/>
    <w:rsid w:val="002808EA"/>
    <w:rsid w:val="00314328"/>
    <w:rsid w:val="003472D9"/>
    <w:rsid w:val="00367ED3"/>
    <w:rsid w:val="003C3C4B"/>
    <w:rsid w:val="00406FAE"/>
    <w:rsid w:val="00407D82"/>
    <w:rsid w:val="00433125"/>
    <w:rsid w:val="00470C8F"/>
    <w:rsid w:val="00476049"/>
    <w:rsid w:val="004C6DC7"/>
    <w:rsid w:val="004D2E87"/>
    <w:rsid w:val="0054250E"/>
    <w:rsid w:val="00551D62"/>
    <w:rsid w:val="00555F60"/>
    <w:rsid w:val="005722BD"/>
    <w:rsid w:val="005765BF"/>
    <w:rsid w:val="00577C80"/>
    <w:rsid w:val="00600A12"/>
    <w:rsid w:val="006A47EA"/>
    <w:rsid w:val="006F20F9"/>
    <w:rsid w:val="006F4A92"/>
    <w:rsid w:val="007B4A86"/>
    <w:rsid w:val="007C4D98"/>
    <w:rsid w:val="00821B74"/>
    <w:rsid w:val="00830E20"/>
    <w:rsid w:val="0083359D"/>
    <w:rsid w:val="00851AF3"/>
    <w:rsid w:val="008A0235"/>
    <w:rsid w:val="009136E5"/>
    <w:rsid w:val="00915CB6"/>
    <w:rsid w:val="009D32C0"/>
    <w:rsid w:val="009E459E"/>
    <w:rsid w:val="00A12BF9"/>
    <w:rsid w:val="00AE3705"/>
    <w:rsid w:val="00BE4B6F"/>
    <w:rsid w:val="00C14DAC"/>
    <w:rsid w:val="00C7784A"/>
    <w:rsid w:val="00CC022E"/>
    <w:rsid w:val="00CF6202"/>
    <w:rsid w:val="00D7666C"/>
    <w:rsid w:val="00D77F71"/>
    <w:rsid w:val="00DC1310"/>
    <w:rsid w:val="00DF3B79"/>
    <w:rsid w:val="00DF5BEF"/>
    <w:rsid w:val="00E34E71"/>
    <w:rsid w:val="00E755C8"/>
    <w:rsid w:val="00E80E97"/>
    <w:rsid w:val="00EB5261"/>
    <w:rsid w:val="00ED396D"/>
    <w:rsid w:val="00EE1E5A"/>
    <w:rsid w:val="00EE41D4"/>
    <w:rsid w:val="00F1033E"/>
    <w:rsid w:val="00F60C8D"/>
    <w:rsid w:val="00FA02B1"/>
    <w:rsid w:val="00FA3453"/>
    <w:rsid w:val="00FE33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11" type="connector" idref="#AutoShape 41"/>
        <o:r id="V:Rule12" type="connector" idref="#AutoShape 42"/>
        <o:r id="V:Rule13" type="connector" idref="#AutoShape 22"/>
        <o:r id="V:Rule14" type="connector" idref="#AutoShape 33"/>
        <o:r id="V:Rule15" type="connector" idref="#AutoShape 26"/>
        <o:r id="V:Rule16" type="connector" idref="#AutoShape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5BF"/>
  </w:style>
  <w:style w:type="paragraph" w:styleId="3">
    <w:name w:val="heading 3"/>
    <w:basedOn w:val="a"/>
    <w:next w:val="a"/>
    <w:link w:val="30"/>
    <w:uiPriority w:val="9"/>
    <w:unhideWhenUsed/>
    <w:qFormat/>
    <w:rsid w:val="004C6DC7"/>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C6DC7"/>
    <w:rPr>
      <w:rFonts w:ascii="Cambria" w:eastAsia="Times New Roman" w:hAnsi="Cambria" w:cs="Times New Roman"/>
      <w:b/>
      <w:bCs/>
      <w:sz w:val="26"/>
      <w:szCs w:val="26"/>
      <w:lang w:eastAsia="ru-RU"/>
    </w:rPr>
  </w:style>
  <w:style w:type="character" w:customStyle="1" w:styleId="50">
    <w:name w:val="Заголовок 5 Знак"/>
    <w:basedOn w:val="a0"/>
    <w:link w:val="5"/>
    <w:rsid w:val="006A47EA"/>
    <w:rPr>
      <w:rFonts w:ascii="Times New Roman" w:eastAsia="Times New Roman" w:hAnsi="Times New Roman" w:cs="Times New Roman"/>
      <w:b/>
      <w:sz w:val="24"/>
      <w:szCs w:val="20"/>
      <w:lang w:eastAsia="ru-RU"/>
    </w:rPr>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uiPriority w:val="59"/>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uiPriority w:val="34"/>
    <w:qFormat/>
    <w:rsid w:val="006A47EA"/>
    <w:pPr>
      <w:ind w:left="720"/>
      <w:contextualSpacing/>
    </w:pPr>
    <w:rPr>
      <w:rFonts w:ascii="Calibri" w:eastAsia="Times New Roman" w:hAnsi="Calibri" w:cs="Times New Roman"/>
      <w:lang w:eastAsia="ru-RU"/>
    </w:rPr>
  </w:style>
  <w:style w:type="paragraph" w:customStyle="1" w:styleId="ConsPlusNormal">
    <w:name w:val="ConsPlusNormal"/>
    <w:link w:val="ConsPlusNormal0"/>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C6DC7"/>
    <w:rPr>
      <w:rFonts w:ascii="Arial" w:eastAsia="Times New Roman" w:hAnsi="Arial" w:cs="Arial"/>
      <w:sz w:val="20"/>
      <w:szCs w:val="20"/>
      <w:lang w:eastAsia="ru-RU"/>
    </w:rPr>
  </w:style>
  <w:style w:type="character" w:styleId="a8">
    <w:name w:val="Hyperlink"/>
    <w:basedOn w:val="a0"/>
    <w:uiPriority w:val="99"/>
    <w:unhideWhenUsed/>
    <w:rsid w:val="004D2E87"/>
    <w:rPr>
      <w:color w:val="0000FF" w:themeColor="hyperlink"/>
      <w:u w:val="single"/>
    </w:rPr>
  </w:style>
  <w:style w:type="paragraph" w:styleId="a9">
    <w:name w:val="Normal (Web)"/>
    <w:basedOn w:val="a"/>
    <w:uiPriority w:val="99"/>
    <w:rsid w:val="003C3C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ext">
    <w:name w:val="news_text"/>
    <w:basedOn w:val="a"/>
    <w:uiPriority w:val="99"/>
    <w:rsid w:val="003C3C4B"/>
    <w:pPr>
      <w:suppressAutoHyphens/>
      <w:spacing w:before="280" w:after="280" w:line="240" w:lineRule="auto"/>
    </w:pPr>
    <w:rPr>
      <w:rFonts w:ascii="Times New Roman" w:eastAsia="Times New Roman" w:hAnsi="Times New Roman" w:cs="Times New Roman"/>
      <w:sz w:val="24"/>
      <w:szCs w:val="24"/>
      <w:lang w:eastAsia="ar-SA"/>
    </w:rPr>
  </w:style>
  <w:style w:type="character" w:styleId="aa">
    <w:name w:val="Strong"/>
    <w:basedOn w:val="a0"/>
    <w:uiPriority w:val="99"/>
    <w:qFormat/>
    <w:rsid w:val="003C3C4B"/>
    <w:rPr>
      <w:rFonts w:cs="Times New Roman"/>
      <w:b/>
    </w:rPr>
  </w:style>
  <w:style w:type="paragraph" w:styleId="ab">
    <w:name w:val="Body Text"/>
    <w:basedOn w:val="a"/>
    <w:link w:val="ac"/>
    <w:uiPriority w:val="99"/>
    <w:rsid w:val="003C3C4B"/>
    <w:pPr>
      <w:shd w:val="clear" w:color="auto" w:fill="FFFFFF"/>
      <w:spacing w:before="180" w:after="300" w:line="240" w:lineRule="atLeast"/>
      <w:ind w:hanging="420"/>
    </w:pPr>
    <w:rPr>
      <w:rFonts w:ascii="Times New Roman" w:eastAsia="Arial Unicode MS" w:hAnsi="Times New Roman" w:cs="Times New Roman"/>
      <w:i/>
      <w:iCs/>
      <w:strike/>
      <w:sz w:val="20"/>
      <w:szCs w:val="20"/>
      <w:lang w:eastAsia="ru-RU"/>
    </w:rPr>
  </w:style>
  <w:style w:type="character" w:customStyle="1" w:styleId="ac">
    <w:name w:val="Основной текст Знак"/>
    <w:basedOn w:val="a0"/>
    <w:link w:val="ab"/>
    <w:uiPriority w:val="99"/>
    <w:rsid w:val="003C3C4B"/>
    <w:rPr>
      <w:rFonts w:ascii="Times New Roman" w:eastAsia="Arial Unicode MS" w:hAnsi="Times New Roman" w:cs="Times New Roman"/>
      <w:i/>
      <w:iCs/>
      <w:strike/>
      <w:sz w:val="20"/>
      <w:szCs w:val="20"/>
      <w:shd w:val="clear" w:color="auto" w:fill="FFFFFF"/>
      <w:lang w:eastAsia="ru-RU"/>
    </w:rPr>
  </w:style>
  <w:style w:type="paragraph" w:styleId="ad">
    <w:name w:val="No Spacing"/>
    <w:uiPriority w:val="1"/>
    <w:qFormat/>
    <w:rsid w:val="008A0235"/>
    <w:pPr>
      <w:spacing w:after="0" w:line="240" w:lineRule="auto"/>
    </w:pPr>
    <w:rPr>
      <w:rFonts w:ascii="Calibri" w:eastAsia="Calibri" w:hAnsi="Calibri" w:cs="Times New Roman"/>
    </w:rPr>
  </w:style>
  <w:style w:type="character" w:customStyle="1" w:styleId="ae">
    <w:name w:val="Гипертекстовая ссылка"/>
    <w:basedOn w:val="a0"/>
    <w:uiPriority w:val="99"/>
    <w:rsid w:val="004C6DC7"/>
    <w:rPr>
      <w:rFonts w:cs="Times New Roman"/>
      <w:b w:val="0"/>
      <w:color w:val="106BBE"/>
    </w:rPr>
  </w:style>
  <w:style w:type="paragraph" w:customStyle="1" w:styleId="ConsPlusNonformat">
    <w:name w:val="ConsPlusNonformat"/>
    <w:rsid w:val="004C6D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
    <w:name w:val="Обычный1"/>
    <w:rsid w:val="004C6DC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PlusTitle">
    <w:name w:val="ConsPlusTitle"/>
    <w:rsid w:val="004C6DC7"/>
    <w:pPr>
      <w:widowControl w:val="0"/>
      <w:autoSpaceDE w:val="0"/>
      <w:autoSpaceDN w:val="0"/>
      <w:spacing w:after="0" w:line="240" w:lineRule="auto"/>
    </w:pPr>
    <w:rPr>
      <w:rFonts w:ascii="Calibri" w:eastAsia="Times New Roman" w:hAnsi="Calibri" w:cs="Calibri"/>
      <w:b/>
      <w:szCs w:val="20"/>
      <w:lang w:eastAsia="ru-RU"/>
    </w:rPr>
  </w:style>
  <w:style w:type="table" w:customStyle="1" w:styleId="10">
    <w:name w:val="Сетка таблицы1"/>
    <w:basedOn w:val="a1"/>
    <w:next w:val="a5"/>
    <w:uiPriority w:val="59"/>
    <w:rsid w:val="004C6DC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EB5261"/>
    <w:rPr>
      <w:color w:val="808080"/>
    </w:rPr>
  </w:style>
  <w:style w:type="paragraph" w:styleId="2">
    <w:name w:val="Body Text 2"/>
    <w:basedOn w:val="a"/>
    <w:link w:val="20"/>
    <w:uiPriority w:val="99"/>
    <w:unhideWhenUsed/>
    <w:rsid w:val="009D32C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9D32C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semiHidden/>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semiHidden/>
    <w:rsid w:val="006A47EA"/>
    <w:rPr>
      <w:rFonts w:ascii="Times New Roman" w:eastAsia="Times New Roman" w:hAnsi="Times New Roman" w:cs="Times New Roman"/>
      <w:b/>
      <w:sz w:val="24"/>
      <w:szCs w:val="20"/>
      <w:lang w:eastAsia="ru-RU"/>
    </w:rPr>
  </w:style>
  <w:style w:type="paragraph" w:styleId="a6">
    <w:name w:val="caption"/>
    <w:basedOn w:val="a"/>
    <w:next w:val="a"/>
    <w:semiHidden/>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uiPriority w:val="34"/>
    <w:qFormat/>
    <w:rsid w:val="006A47EA"/>
    <w:pPr>
      <w:ind w:left="720"/>
      <w:contextualSpacing/>
    </w:pPr>
    <w:rPr>
      <w:rFonts w:ascii="Calibri" w:eastAsia="Times New Roman" w:hAnsi="Calibri" w:cs="Times New Roman"/>
      <w:lang w:eastAsia="ru-RU"/>
    </w:rPr>
  </w:style>
  <w:style w:type="paragraph" w:customStyle="1" w:styleId="ConsPlusNormal">
    <w:name w:val="ConsPlusNormal"/>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99632738">
      <w:bodyDiv w:val="1"/>
      <w:marLeft w:val="0"/>
      <w:marRight w:val="0"/>
      <w:marTop w:val="0"/>
      <w:marBottom w:val="0"/>
      <w:divBdr>
        <w:top w:val="none" w:sz="0" w:space="0" w:color="auto"/>
        <w:left w:val="none" w:sz="0" w:space="0" w:color="auto"/>
        <w:bottom w:val="none" w:sz="0" w:space="0" w:color="auto"/>
        <w:right w:val="none" w:sz="0" w:space="0" w:color="auto"/>
      </w:divBdr>
    </w:div>
    <w:div w:id="94256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C0E1C860BE32DCF6EB87D85CE3C1AC435868ABD44A477E38C2E7BDCE55BFB2E6876D607D77E1B19FG0L6B" TargetMode="External"/><Relationship Id="rId18" Type="http://schemas.openxmlformats.org/officeDocument/2006/relationships/hyperlink" Target="consultantplus://offline/ref=F74A318F9D8ADF9483AC76F276F96D86A1B6525C67F327A61428D40A62F10188BA7F07EAI5T7N" TargetMode="External"/><Relationship Id="rId3" Type="http://schemas.openxmlformats.org/officeDocument/2006/relationships/settings" Target="settings.xml"/><Relationship Id="rId21" Type="http://schemas.openxmlformats.org/officeDocument/2006/relationships/hyperlink" Target="consultantplus://offline/ref=0F8941B5EB0CDC96CFC181BC5FF86945AF764B1195F828E23F634CCEE9YA62E" TargetMode="External"/><Relationship Id="rId42" Type="http://schemas.microsoft.com/office/2007/relationships/stylesWithEffects" Target="stylesWithEffects.xml"/><Relationship Id="rId7" Type="http://schemas.openxmlformats.org/officeDocument/2006/relationships/hyperlink" Target="consultantplus://offline/ref=4F4E0A7680715914A206CEBA48E3B6584872044C3AFCE0C5838FB46E95E79C9130147D88AB5F08D1D45E72I5v9L" TargetMode="External"/><Relationship Id="rId12" Type="http://schemas.openxmlformats.org/officeDocument/2006/relationships/hyperlink" Target="consultantplus://offline/ref=086C94972C3A0F64FCAC176519E7E5F7B8F038067787F7A20FFEBF645BsCw0N" TargetMode="External"/><Relationship Id="rId17" Type="http://schemas.openxmlformats.org/officeDocument/2006/relationships/hyperlink" Target="consultantplus://offline/ref=517EFAB1354FB569EE267971A5F45BBCDFE4B2C02556DA698C4D52F85456746F430478C9D4C7C08A991062a4i2H" TargetMode="External"/><Relationship Id="rId2" Type="http://schemas.openxmlformats.org/officeDocument/2006/relationships/styles" Target="styles.xml"/><Relationship Id="rId16" Type="http://schemas.openxmlformats.org/officeDocument/2006/relationships/hyperlink" Target="consultantplus://offline/ref=517EFAB1354FB569EE267971A5F45BBCDFE4B2C02556DA698C4D52F85456746F430478C9D4C7C08A991763a4i9H" TargetMode="External"/><Relationship Id="rId20" Type="http://schemas.openxmlformats.org/officeDocument/2006/relationships/hyperlink" Target="consultantplus://offline/ref=4F4E0A7680715914A206CEBA48E3B6584872044C3AFCE0C5838FB46E95E79C9130147D88AB5F08D1D45E72I5v9L" TargetMode="External"/><Relationship Id="rId1" Type="http://schemas.openxmlformats.org/officeDocument/2006/relationships/numbering" Target="numbering.xml"/><Relationship Id="rId6" Type="http://schemas.openxmlformats.org/officeDocument/2006/relationships/hyperlink" Target="consultantplus://offline/ref=4F4E0A7680715914A206CEBA48E3B6584872044C3AFCE0C5838FB46E95E79C9130147D88AB5F08D1D45E72I5v9L" TargetMode="External"/><Relationship Id="rId11" Type="http://schemas.openxmlformats.org/officeDocument/2006/relationships/hyperlink" Target="consultantplus://offline/ref=DD1163A091AF84DA7934D42E981632B33F5BFD5BF0F821AD617EF1971A7ACFA319E39083CD60F9777BFDDEa1fFI" TargetMode="External"/><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consultantplus://offline/ref=2DAA3B89F7A34FB859BB305A08796F64F35C2F3EAD397986830DE75A380B2635CE0B2B4B90724A313CEB27TAk6L" TargetMode="External"/><Relationship Id="rId23" Type="http://schemas.openxmlformats.org/officeDocument/2006/relationships/fontTable" Target="fontTable.xml"/><Relationship Id="rId10" Type="http://schemas.openxmlformats.org/officeDocument/2006/relationships/hyperlink" Target="http://www.mfc64.ru/" TargetMode="External"/><Relationship Id="rId19" Type="http://schemas.openxmlformats.org/officeDocument/2006/relationships/hyperlink" Target="consultantplus://offline/ref=9BEE26B22C6BECCE56B02BF7315200528BD850A21580B8EC6783A99920DD1889DC4A9A1E8AI8s4O" TargetMode="External"/><Relationship Id="rId4" Type="http://schemas.openxmlformats.org/officeDocument/2006/relationships/webSettings" Target="webSettings.xml"/><Relationship Id="rId9" Type="http://schemas.openxmlformats.org/officeDocument/2006/relationships/hyperlink" Target="http://64.gosuslugi.ru/" TargetMode="External"/><Relationship Id="rId14" Type="http://schemas.openxmlformats.org/officeDocument/2006/relationships/hyperlink" Target="consultantplus://offline/ref=6E3E0A40E4BAB52FBCAAB640EE1B4A73AB225FE554C8140FF03A37DA0589282CEE7EA9E164X6j2G" TargetMode="External"/><Relationship Id="rId22" Type="http://schemas.openxmlformats.org/officeDocument/2006/relationships/hyperlink" Target="consultantplus://offline/ref=F2954BEA760FDC2B0D825A118B31EAA8C4888ADBC8FE822F3A734C7C51602AFE2AFDC07A5Cy8D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13773</Words>
  <Characters>78510</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Юлия</dc:creator>
  <cp:lastModifiedBy>Наталья</cp:lastModifiedBy>
  <cp:revision>2</cp:revision>
  <cp:lastPrinted>2015-12-21T08:03:00Z</cp:lastPrinted>
  <dcterms:created xsi:type="dcterms:W3CDTF">2015-12-21T08:47:00Z</dcterms:created>
  <dcterms:modified xsi:type="dcterms:W3CDTF">2015-12-21T08:47:00Z</dcterms:modified>
</cp:coreProperties>
</file>